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B7A2A" w14:textId="77777777" w:rsidR="00D41600" w:rsidRPr="0044660C" w:rsidRDefault="00D41600" w:rsidP="0044660C">
      <w:pPr>
        <w:pStyle w:val="Heading1"/>
      </w:pPr>
      <w:r w:rsidRPr="0044660C">
        <w:t>Series 3000: Operations, Finance, and Property</w:t>
      </w:r>
    </w:p>
    <w:p w14:paraId="74CA6736" w14:textId="77777777" w:rsidR="00D41600" w:rsidRPr="0044660C" w:rsidRDefault="00D41600" w:rsidP="0044660C">
      <w:pPr>
        <w:pStyle w:val="Heading2"/>
      </w:pPr>
      <w:r w:rsidRPr="0044660C">
        <w:t>3300</w:t>
      </w:r>
      <w:r w:rsidRPr="0044660C">
        <w:tab/>
        <w:t>Facilities, Real</w:t>
      </w:r>
      <w:r w:rsidR="000D4214" w:rsidRPr="0044660C">
        <w:t>,</w:t>
      </w:r>
      <w:r w:rsidRPr="0044660C">
        <w:t xml:space="preserve"> and Personal Property</w:t>
      </w:r>
    </w:p>
    <w:p w14:paraId="13E6672D" w14:textId="77777777" w:rsidR="00D41600" w:rsidRPr="0044660C" w:rsidRDefault="000D4214" w:rsidP="0044660C">
      <w:pPr>
        <w:pStyle w:val="Heading3"/>
      </w:pPr>
      <w:bookmarkStart w:id="0" w:name="_Toc17807461"/>
      <w:r w:rsidRPr="0044660C">
        <w:t>3304</w:t>
      </w:r>
      <w:r w:rsidRPr="0044660C">
        <w:tab/>
      </w:r>
      <w:r w:rsidR="00D41600" w:rsidRPr="0044660C">
        <w:t>Use of District Property</w:t>
      </w:r>
      <w:bookmarkEnd w:id="0"/>
    </w:p>
    <w:p w14:paraId="0910D3D6" w14:textId="77777777" w:rsidR="00D41600" w:rsidRDefault="00D41600" w:rsidP="00D41600">
      <w:pPr>
        <w:pStyle w:val="Level1"/>
      </w:pPr>
      <w:r w:rsidRPr="0068794E">
        <w:t>Definitions</w:t>
      </w:r>
    </w:p>
    <w:p w14:paraId="659B6BD7" w14:textId="0310DC84" w:rsidR="00D41600" w:rsidRPr="00FD6E68" w:rsidRDefault="00D41600" w:rsidP="00D41600">
      <w:pPr>
        <w:pStyle w:val="Level2"/>
      </w:pPr>
      <w:r w:rsidRPr="00FD6E68">
        <w:t>“Non-curricular education group” means a non-student group comprised of a substantial number of District students organized for the general benefit of students, such as Boy Scouts, Girl Scouts, 4-H, and other similar groups.</w:t>
      </w:r>
    </w:p>
    <w:p w14:paraId="168512AA" w14:textId="77777777" w:rsidR="00D41600" w:rsidRPr="0068794E" w:rsidRDefault="00D41600" w:rsidP="00D41600">
      <w:pPr>
        <w:pStyle w:val="Level2"/>
      </w:pPr>
      <w:r w:rsidRPr="0068794E">
        <w:t>“Non-student group” means any group or persons, other than a student group, who request</w:t>
      </w:r>
      <w:r w:rsidR="00381F36">
        <w:t>s</w:t>
      </w:r>
      <w:r w:rsidRPr="0068794E">
        <w:t xml:space="preserve"> to use District facilities and are supervised by at least </w:t>
      </w:r>
      <w:r w:rsidR="00381F36">
        <w:t>1</w:t>
      </w:r>
      <w:r w:rsidRPr="0068794E">
        <w:t xml:space="preserve"> adult responsible for the group.</w:t>
      </w:r>
    </w:p>
    <w:p w14:paraId="0A29CB65" w14:textId="77777777" w:rsidR="00D41600" w:rsidRPr="00874283" w:rsidRDefault="00D41600" w:rsidP="00D41600">
      <w:pPr>
        <w:pStyle w:val="Level2"/>
      </w:pPr>
      <w:r w:rsidRPr="0068794E">
        <w:t>“Student group” means 1 or more students participating in District-sponsored curricular or extracurricular</w:t>
      </w:r>
      <w:r>
        <w:t xml:space="preserve"> </w:t>
      </w:r>
      <w:r w:rsidRPr="00874283">
        <w:t xml:space="preserve">activities supervised by </w:t>
      </w:r>
      <w:r>
        <w:t>District personnel, such as an athletic team, student council, academic team, or student club.</w:t>
      </w:r>
    </w:p>
    <w:p w14:paraId="006C87AF" w14:textId="77777777" w:rsidR="00D41600" w:rsidRDefault="00D41600" w:rsidP="00D41600">
      <w:pPr>
        <w:pStyle w:val="Level1"/>
      </w:pPr>
      <w:r w:rsidRPr="00874283">
        <w:t xml:space="preserve">General </w:t>
      </w:r>
      <w:r w:rsidRPr="0068794E">
        <w:t>Facilities</w:t>
      </w:r>
      <w:r w:rsidRPr="00874283">
        <w:t xml:space="preserve"> Use Guid</w:t>
      </w:r>
      <w:r>
        <w:t>elines</w:t>
      </w:r>
    </w:p>
    <w:p w14:paraId="5E9DFB92" w14:textId="2C3E3B71" w:rsidR="00D41600" w:rsidRPr="00FD6E68" w:rsidRDefault="00D41600" w:rsidP="00D41600">
      <w:pPr>
        <w:pStyle w:val="Level2"/>
      </w:pPr>
      <w:r>
        <w:t>R</w:t>
      </w:r>
      <w:r w:rsidRPr="00874283">
        <w:t>ental fees f</w:t>
      </w:r>
      <w:r>
        <w:t xml:space="preserve">or </w:t>
      </w:r>
      <w:r w:rsidRPr="0068794E">
        <w:t>District</w:t>
      </w:r>
      <w:r>
        <w:t xml:space="preserve"> facilities and equipment wil</w:t>
      </w:r>
      <w:r w:rsidRPr="00874283">
        <w:t xml:space="preserve">l be set by </w:t>
      </w:r>
      <w:r w:rsidRPr="00FD6E68">
        <w:t>the Superintendent or designee</w:t>
      </w:r>
      <w:r w:rsidR="00F6334B" w:rsidRPr="00FD6E68">
        <w:t>.</w:t>
      </w:r>
    </w:p>
    <w:p w14:paraId="6DC8F651" w14:textId="77777777" w:rsidR="00D41600" w:rsidRPr="0068794E" w:rsidRDefault="00D41600" w:rsidP="00D41600">
      <w:pPr>
        <w:pStyle w:val="Level2"/>
      </w:pPr>
      <w:r w:rsidRPr="00874283">
        <w:t xml:space="preserve">Any </w:t>
      </w:r>
      <w:r w:rsidRPr="0068794E">
        <w:t>person or group using District facilities must maintain order and safety, protect property, and restore the facilities to their condition before use.</w:t>
      </w:r>
    </w:p>
    <w:p w14:paraId="519E6468" w14:textId="77777777" w:rsidR="00D41600" w:rsidRPr="0068794E" w:rsidRDefault="00D41600" w:rsidP="00D41600">
      <w:pPr>
        <w:pStyle w:val="Level2"/>
      </w:pPr>
      <w:r w:rsidRPr="0068794E">
        <w:t>The District may seek reimbursement from a user of its facilities for any costs the District incurs in opening, restoring, or cleaning such facilities.</w:t>
      </w:r>
    </w:p>
    <w:p w14:paraId="447EC1AC" w14:textId="77777777" w:rsidR="00D41600" w:rsidRPr="0068794E" w:rsidRDefault="00D41600" w:rsidP="00D41600">
      <w:pPr>
        <w:pStyle w:val="Level2"/>
      </w:pPr>
      <w:r w:rsidRPr="0068794E">
        <w:t>The Superintendent or designee may deny a request to use the District’s facilities or equipment if the Superintendent or designee believes that the person or group does not have sufficient financial resources to cover costs required by this Policy or is unwilling to pay them.</w:t>
      </w:r>
    </w:p>
    <w:p w14:paraId="4DD8BFCC" w14:textId="77777777" w:rsidR="00D41600" w:rsidRPr="0068794E" w:rsidRDefault="00D41600" w:rsidP="00D41600">
      <w:pPr>
        <w:pStyle w:val="Level2"/>
      </w:pPr>
      <w:r w:rsidRPr="0068794E">
        <w:t>No person or group using District facilities under this Policy may charge a fee for admission or parking unless approved in writing in advance by the Superintendent or designee.</w:t>
      </w:r>
    </w:p>
    <w:p w14:paraId="0F42C68F" w14:textId="5E3A5A44" w:rsidR="00D41600" w:rsidRPr="0068794E" w:rsidRDefault="00D41600" w:rsidP="00D41600">
      <w:pPr>
        <w:pStyle w:val="Level2"/>
      </w:pPr>
      <w:r w:rsidRPr="0068794E">
        <w:t xml:space="preserve">Any person or group using the District’s facilities for any purpose must comply with all </w:t>
      </w:r>
      <w:r w:rsidR="00BF3219">
        <w:t xml:space="preserve">applicable laws, </w:t>
      </w:r>
      <w:r w:rsidRPr="0068794E">
        <w:t>Board Policies, rules, and regulations.</w:t>
      </w:r>
    </w:p>
    <w:p w14:paraId="0FC82070" w14:textId="77777777" w:rsidR="00D41600" w:rsidRDefault="00D41600" w:rsidP="00D41600">
      <w:pPr>
        <w:pStyle w:val="Level2"/>
      </w:pPr>
      <w:r w:rsidRPr="0068794E">
        <w:t>For a non-student group that</w:t>
      </w:r>
      <w:r w:rsidRPr="00874283">
        <w:t xml:space="preserve"> wish</w:t>
      </w:r>
      <w:r>
        <w:t>es</w:t>
      </w:r>
      <w:r w:rsidRPr="00874283">
        <w:t xml:space="preserve"> to use a facility</w:t>
      </w:r>
      <w:r>
        <w:t>, a supervising adult</w:t>
      </w:r>
      <w:r w:rsidRPr="00874283">
        <w:t xml:space="preserve"> must s</w:t>
      </w:r>
      <w:r>
        <w:t>ubmit a written facility use request to the Superintendent or designee</w:t>
      </w:r>
      <w:r w:rsidRPr="00874283">
        <w:t xml:space="preserve">. The </w:t>
      </w:r>
      <w:r>
        <w:t>request</w:t>
      </w:r>
      <w:r w:rsidRPr="00874283">
        <w:t>, applicable rental fee,</w:t>
      </w:r>
      <w:r>
        <w:t xml:space="preserve"> </w:t>
      </w:r>
      <w:r w:rsidRPr="00874283">
        <w:t xml:space="preserve">and other </w:t>
      </w:r>
      <w:r>
        <w:t>required documents</w:t>
      </w:r>
      <w:r w:rsidRPr="00874283">
        <w:t xml:space="preserve"> must be received by the </w:t>
      </w:r>
      <w:r>
        <w:t>S</w:t>
      </w:r>
      <w:r w:rsidRPr="00874283">
        <w:t>uperintendent</w:t>
      </w:r>
      <w:r>
        <w:t xml:space="preserve"> or designee</w:t>
      </w:r>
      <w:r w:rsidRPr="00874283">
        <w:t xml:space="preserve"> </w:t>
      </w:r>
      <w:r>
        <w:t>before</w:t>
      </w:r>
      <w:r w:rsidRPr="00874283">
        <w:t xml:space="preserve"> </w:t>
      </w:r>
      <w:r>
        <w:t>any</w:t>
      </w:r>
      <w:r w:rsidRPr="00874283">
        <w:t xml:space="preserve"> facility use</w:t>
      </w:r>
      <w:r>
        <w:t xml:space="preserve"> will be considered</w:t>
      </w:r>
      <w:r w:rsidRPr="00874283">
        <w:t>.</w:t>
      </w:r>
      <w:r>
        <w:t xml:space="preserve"> The supervising adult </w:t>
      </w:r>
      <w:r w:rsidRPr="00874283">
        <w:t>assumes</w:t>
      </w:r>
      <w:r>
        <w:t xml:space="preserve"> primary</w:t>
      </w:r>
      <w:r w:rsidRPr="00874283">
        <w:t xml:space="preserve"> responsibility for </w:t>
      </w:r>
      <w:r>
        <w:t xml:space="preserve">complying with </w:t>
      </w:r>
      <w:r w:rsidR="00633AA3">
        <w:t>subsection</w:t>
      </w:r>
      <w:r w:rsidR="00633AA3" w:rsidRPr="007D0FB0">
        <w:t xml:space="preserve"> </w:t>
      </w:r>
      <w:r>
        <w:t>B.2.</w:t>
      </w:r>
    </w:p>
    <w:p w14:paraId="0B911CEB" w14:textId="77777777" w:rsidR="00D41600" w:rsidRPr="00874283" w:rsidRDefault="00D41600" w:rsidP="00D41600">
      <w:pPr>
        <w:pStyle w:val="Level2"/>
      </w:pPr>
      <w:r>
        <w:t xml:space="preserve">Leasing District </w:t>
      </w:r>
      <w:r w:rsidRPr="0068794E">
        <w:t>property</w:t>
      </w:r>
      <w:r>
        <w:t xml:space="preserve"> is </w:t>
      </w:r>
      <w:r w:rsidRPr="00907845">
        <w:t>addressed in Policy 3305.</w:t>
      </w:r>
    </w:p>
    <w:p w14:paraId="590F07A3" w14:textId="77777777" w:rsidR="00D41600" w:rsidRPr="00874283" w:rsidRDefault="00D41600" w:rsidP="00D41600">
      <w:pPr>
        <w:pStyle w:val="Level1"/>
      </w:pPr>
      <w:r>
        <w:lastRenderedPageBreak/>
        <w:t xml:space="preserve">Use of District </w:t>
      </w:r>
      <w:r w:rsidRPr="0068794E">
        <w:t>Facilities</w:t>
      </w:r>
      <w:r>
        <w:t xml:space="preserve"> by Student Groups</w:t>
      </w:r>
    </w:p>
    <w:p w14:paraId="30A4CEC2" w14:textId="77777777" w:rsidR="00D41600" w:rsidRPr="0068794E" w:rsidRDefault="00D41600" w:rsidP="00D41600">
      <w:pPr>
        <w:pStyle w:val="Level2"/>
      </w:pPr>
      <w:r>
        <w:t xml:space="preserve">The </w:t>
      </w:r>
      <w:r w:rsidRPr="00451A89">
        <w:t>applicable building principal may determine the time and place of</w:t>
      </w:r>
      <w:r>
        <w:t xml:space="preserve"> a student group’s</w:t>
      </w:r>
      <w:r w:rsidRPr="00451A89">
        <w:t xml:space="preserve"> </w:t>
      </w:r>
      <w:r>
        <w:t xml:space="preserve">use </w:t>
      </w:r>
      <w:r w:rsidRPr="0068794E">
        <w:t>of available District facilities.</w:t>
      </w:r>
    </w:p>
    <w:p w14:paraId="3D9CBA73" w14:textId="77777777" w:rsidR="00D41600" w:rsidRPr="0068794E" w:rsidRDefault="00D41600" w:rsidP="00D41600">
      <w:pPr>
        <w:pStyle w:val="Level2"/>
      </w:pPr>
      <w:r w:rsidRPr="0068794E">
        <w:t>Student groups may use available District facilities without charge.</w:t>
      </w:r>
    </w:p>
    <w:p w14:paraId="40A99CAD" w14:textId="77777777" w:rsidR="00D41600" w:rsidRPr="0068794E" w:rsidRDefault="00D41600" w:rsidP="00D41600">
      <w:pPr>
        <w:pStyle w:val="Level2"/>
      </w:pPr>
      <w:r w:rsidRPr="0068794E">
        <w:t>The District may bear any costs associated with use by a student group (e.g., fees paid to a cook or a custodian).</w:t>
      </w:r>
    </w:p>
    <w:p w14:paraId="45EC7CF4" w14:textId="77777777" w:rsidR="00D41600" w:rsidRDefault="00D41600" w:rsidP="00D41600">
      <w:pPr>
        <w:pStyle w:val="Level2"/>
      </w:pPr>
      <w:r w:rsidRPr="0068794E">
        <w:t>Student groups have</w:t>
      </w:r>
      <w:r>
        <w:t xml:space="preserve"> priority to use District facilities over non-student groups.</w:t>
      </w:r>
    </w:p>
    <w:p w14:paraId="1C8269E5" w14:textId="77777777" w:rsidR="00D41600" w:rsidRDefault="00D41600" w:rsidP="00D41600">
      <w:pPr>
        <w:pStyle w:val="Level1"/>
      </w:pPr>
      <w:r>
        <w:t xml:space="preserve">Use of District Facilities by </w:t>
      </w:r>
      <w:r w:rsidRPr="0068794E">
        <w:t>Non</w:t>
      </w:r>
      <w:r>
        <w:t>-Student Groups</w:t>
      </w:r>
    </w:p>
    <w:p w14:paraId="129601F1" w14:textId="10F71BB7" w:rsidR="00D41600" w:rsidRPr="00FD6E68" w:rsidRDefault="00D41600" w:rsidP="00360446">
      <w:pPr>
        <w:pStyle w:val="Level2"/>
      </w:pPr>
      <w:r w:rsidRPr="00FD6E68">
        <w:t>The Superintendent or designee may authorize or limit the use of District facilities by non-student groups consistent with this Policy and applicable law.</w:t>
      </w:r>
    </w:p>
    <w:p w14:paraId="1FD53020" w14:textId="77777777" w:rsidR="00D41600" w:rsidRPr="00FD6E68" w:rsidRDefault="00D41600" w:rsidP="00D41600">
      <w:pPr>
        <w:pStyle w:val="Level2"/>
      </w:pPr>
      <w:r w:rsidRPr="00FD6E68">
        <w:t>When any non-student group requests to use District facilities, the group may be required to provide proof of insurance</w:t>
      </w:r>
      <w:r w:rsidR="00381F36" w:rsidRPr="00FD6E68">
        <w:t>,</w:t>
      </w:r>
      <w:r w:rsidRPr="00FD6E68">
        <w:t xml:space="preserve"> naming the District as an additional insured, with coverage acceptable to the Superintendent or designee.</w:t>
      </w:r>
    </w:p>
    <w:p w14:paraId="50A41098" w14:textId="77777777" w:rsidR="00D41600" w:rsidRPr="00FD6E68" w:rsidRDefault="00D41600" w:rsidP="00D41600">
      <w:pPr>
        <w:pStyle w:val="Level2"/>
      </w:pPr>
      <w:r w:rsidRPr="00FD6E68">
        <w:t>Use must occur while the facility is available, with minimal interference to scheduled activities, custodians, or other student and personnel facility use.</w:t>
      </w:r>
    </w:p>
    <w:p w14:paraId="411D704F" w14:textId="77777777" w:rsidR="00D41600" w:rsidRPr="00FD6E68" w:rsidRDefault="00D41600" w:rsidP="00D41600">
      <w:pPr>
        <w:pStyle w:val="Level2"/>
      </w:pPr>
      <w:r w:rsidRPr="00FD6E68">
        <w:t>The facility use will occur at times and places determined by the Superintendent or designee.</w:t>
      </w:r>
    </w:p>
    <w:p w14:paraId="216A5F6B" w14:textId="77777777" w:rsidR="00D41600" w:rsidRPr="00FD6E68" w:rsidRDefault="00D41600" w:rsidP="00D41600">
      <w:pPr>
        <w:pStyle w:val="Level2"/>
      </w:pPr>
      <w:r w:rsidRPr="00FD6E68">
        <w:t>If non-student groups are authorized to use District facilities, the Superintendent or designee will prioritize their use in the following order:</w:t>
      </w:r>
    </w:p>
    <w:p w14:paraId="08DB41C0" w14:textId="77777777" w:rsidR="001C4257" w:rsidRPr="00FD6E68" w:rsidRDefault="0044660C" w:rsidP="00D41600">
      <w:pPr>
        <w:pStyle w:val="Level3"/>
      </w:pPr>
      <w:r w:rsidRPr="00FD6E68">
        <w:t>non-curricular education group</w:t>
      </w:r>
      <w:r w:rsidR="00251750" w:rsidRPr="00FD6E68">
        <w:t>s;</w:t>
      </w:r>
    </w:p>
    <w:p w14:paraId="5E7606DD" w14:textId="77777777" w:rsidR="00D41600" w:rsidRPr="00FD6E68" w:rsidRDefault="00D41600" w:rsidP="00D41600">
      <w:pPr>
        <w:pStyle w:val="Level3"/>
      </w:pPr>
      <w:r w:rsidRPr="00FD6E68">
        <w:t>community groups solely or jointly supporting the District (e.g., booster clubs, PTO);</w:t>
      </w:r>
    </w:p>
    <w:p w14:paraId="70F23B40" w14:textId="77777777" w:rsidR="00D41600" w:rsidRPr="00FD6E68" w:rsidRDefault="00D41600" w:rsidP="00D41600">
      <w:pPr>
        <w:pStyle w:val="Level3"/>
      </w:pPr>
      <w:r w:rsidRPr="00FD6E68">
        <w:t>government organizations within the District’s geographic boundaries;</w:t>
      </w:r>
    </w:p>
    <w:p w14:paraId="17D806D4" w14:textId="77777777" w:rsidR="00D41600" w:rsidRPr="00FD6E68" w:rsidRDefault="00D41600" w:rsidP="00D41600">
      <w:pPr>
        <w:pStyle w:val="Level3"/>
      </w:pPr>
      <w:r w:rsidRPr="00FD6E68">
        <w:t>non-profit organizations whose activities are open to the general public and serve the community; and</w:t>
      </w:r>
    </w:p>
    <w:p w14:paraId="558AC12A" w14:textId="77777777" w:rsidR="00D41600" w:rsidRPr="00FD6E68" w:rsidRDefault="00D41600" w:rsidP="00D41600">
      <w:pPr>
        <w:pStyle w:val="Level3"/>
      </w:pPr>
      <w:r w:rsidRPr="00FD6E68">
        <w:t>all other non-student groups.</w:t>
      </w:r>
    </w:p>
    <w:p w14:paraId="47215368" w14:textId="72EEF180" w:rsidR="00D41600" w:rsidRPr="00FD6E68" w:rsidRDefault="00D41600" w:rsidP="00D41600">
      <w:pPr>
        <w:pStyle w:val="Level2sub"/>
      </w:pPr>
      <w:r w:rsidRPr="00FD6E68">
        <w:t>The Superintendent or designee has sole discretion to determine the classification of a non-student group.</w:t>
      </w:r>
    </w:p>
    <w:p w14:paraId="64898CE1" w14:textId="1F98F548" w:rsidR="00D41600" w:rsidRPr="00FD6E68" w:rsidRDefault="00D41600" w:rsidP="00D41600">
      <w:pPr>
        <w:pStyle w:val="Level2"/>
      </w:pPr>
      <w:r>
        <w:t>The District’s facilities are not public fora</w:t>
      </w:r>
      <w:r w:rsidR="00BC5E0E" w:rsidRPr="00FD6E68">
        <w:t xml:space="preserve">, </w:t>
      </w:r>
      <w:r w:rsidRPr="00FD6E68">
        <w:t>and a non-student group’s access to such facilities does not create a public forum</w:t>
      </w:r>
      <w:r w:rsidR="00FD6E68" w:rsidRPr="00FD6E68">
        <w:t>.</w:t>
      </w:r>
    </w:p>
    <w:p w14:paraId="0BEE7440" w14:textId="77777777" w:rsidR="00D41600" w:rsidRDefault="00D41600" w:rsidP="00D41600">
      <w:pPr>
        <w:pStyle w:val="Level2"/>
      </w:pPr>
      <w:r>
        <w:t>Denial of access</w:t>
      </w:r>
    </w:p>
    <w:p w14:paraId="55EE6CED" w14:textId="77777777" w:rsidR="00D41600" w:rsidRDefault="00D41600" w:rsidP="00D41600">
      <w:pPr>
        <w:pStyle w:val="Level3"/>
      </w:pPr>
      <w:r>
        <w:t xml:space="preserve">The Superintendent or designee may reject a non-student group’s request to use District facilities if the group’s use of the facilities is for </w:t>
      </w:r>
      <w:r w:rsidR="00381F36">
        <w:t xml:space="preserve">a </w:t>
      </w:r>
      <w:r>
        <w:t xml:space="preserve">commercial </w:t>
      </w:r>
      <w:r>
        <w:lastRenderedPageBreak/>
        <w:t>purpose</w:t>
      </w:r>
      <w:r w:rsidRPr="00FF0DBE">
        <w:rPr>
          <w:rStyle w:val="CommentReference"/>
          <w:rFonts w:eastAsiaTheme="majorEastAsia"/>
          <w:sz w:val="24"/>
          <w:szCs w:val="24"/>
        </w:rPr>
        <w:t xml:space="preserve">. </w:t>
      </w:r>
      <w:r w:rsidR="00B12279">
        <w:t>A b</w:t>
      </w:r>
      <w:r w:rsidRPr="00874283">
        <w:t xml:space="preserve">ooster club </w:t>
      </w:r>
      <w:r w:rsidR="00B12279">
        <w:t>or</w:t>
      </w:r>
      <w:r w:rsidRPr="00874283">
        <w:t xml:space="preserve"> other organization raising money purely for the support of </w:t>
      </w:r>
      <w:r w:rsidR="00B12279">
        <w:t xml:space="preserve">a </w:t>
      </w:r>
      <w:r w:rsidRPr="00874283">
        <w:t>student group</w:t>
      </w:r>
      <w:r>
        <w:t xml:space="preserve"> and not for personal profit is not considered a commercial purpose.</w:t>
      </w:r>
    </w:p>
    <w:p w14:paraId="36D5AA59" w14:textId="77777777" w:rsidR="00D41600" w:rsidRDefault="00D41600" w:rsidP="00D41600">
      <w:pPr>
        <w:pStyle w:val="Level3"/>
      </w:pPr>
      <w:r>
        <w:t>The Superintendent or designee may lawfully restrict, exclude, or impose conditions on a person inappropriately using District facilities or violating this Policy. A person who refuses to comply may be considered a trespasser.</w:t>
      </w:r>
    </w:p>
    <w:p w14:paraId="0678DC67" w14:textId="77777777" w:rsidR="00D41600" w:rsidRDefault="00D41600" w:rsidP="00D41600">
      <w:pPr>
        <w:pStyle w:val="Level1"/>
      </w:pPr>
      <w:r>
        <w:t>Using District Personal Property</w:t>
      </w:r>
    </w:p>
    <w:p w14:paraId="65AC1C87" w14:textId="77777777" w:rsidR="00D41600" w:rsidRDefault="00D41600" w:rsidP="00D41600">
      <w:pPr>
        <w:pStyle w:val="Level2"/>
      </w:pPr>
      <w:r>
        <w:t xml:space="preserve">A person may use District personal property for non-school use only with the prior permission of the </w:t>
      </w:r>
      <w:r w:rsidRPr="0068794E">
        <w:t>Superintendent</w:t>
      </w:r>
      <w:r w:rsidRPr="00BF2A56">
        <w:t xml:space="preserve"> or designee</w:t>
      </w:r>
      <w:r>
        <w:t>.</w:t>
      </w:r>
    </w:p>
    <w:p w14:paraId="16CF6154" w14:textId="77777777" w:rsidR="00D41600" w:rsidRDefault="00D41600" w:rsidP="00D41600">
      <w:pPr>
        <w:pStyle w:val="Level2"/>
      </w:pPr>
      <w:r>
        <w:t xml:space="preserve">The District may seek reimbursement from a user of its personal property for any costs the District </w:t>
      </w:r>
      <w:r w:rsidRPr="0068794E">
        <w:t>incurs</w:t>
      </w:r>
      <w:r>
        <w:t xml:space="preserve"> in repairing or replacing such personal property.</w:t>
      </w:r>
    </w:p>
    <w:p w14:paraId="2CD597C7" w14:textId="796E84C2" w:rsidR="00D41600" w:rsidRDefault="00D41600" w:rsidP="0044660C">
      <w:pPr>
        <w:pStyle w:val="PolicyBody"/>
      </w:pPr>
      <w:r>
        <w:t>Date adopted:</w:t>
      </w:r>
      <w:r w:rsidR="00FD6E68">
        <w:t xml:space="preserve"> </w:t>
      </w:r>
      <w:r w:rsidR="00A70C00">
        <w:t>05/08/2023</w:t>
      </w:r>
    </w:p>
    <w:p w14:paraId="192C72FB" w14:textId="77777777" w:rsidR="00D41600" w:rsidRDefault="00D41600" w:rsidP="0044660C">
      <w:pPr>
        <w:pStyle w:val="PolicyBody"/>
      </w:pPr>
      <w:r>
        <w:t>Date revised:</w:t>
      </w:r>
    </w:p>
    <w:sectPr w:rsidR="00D416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79828" w14:textId="77777777" w:rsidR="00326769" w:rsidRDefault="00326769" w:rsidP="00992EDB">
      <w:r>
        <w:separator/>
      </w:r>
    </w:p>
  </w:endnote>
  <w:endnote w:type="continuationSeparator" w:id="0">
    <w:p w14:paraId="7A90F414" w14:textId="77777777" w:rsidR="00326769" w:rsidRDefault="00326769" w:rsidP="0099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opprplGoth Bd BT">
    <w:altName w:val="Sitka Smal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72D1" w14:textId="77777777" w:rsidR="00FD6E68" w:rsidRDefault="00FD6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A464" w14:textId="0381E41A" w:rsidR="005D49FE" w:rsidRPr="005D49FE" w:rsidRDefault="000D4214" w:rsidP="005D49FE">
    <w:pPr>
      <w:pStyle w:val="PolicyFooter"/>
    </w:pPr>
    <w:r>
      <w:drawing>
        <wp:anchor distT="0" distB="0" distL="114300" distR="114300" simplePos="0" relativeHeight="251657216" behindDoc="1" locked="0" layoutInCell="1" allowOverlap="1" wp14:anchorId="081336B9" wp14:editId="64271984">
          <wp:simplePos x="0" y="0"/>
          <wp:positionH relativeFrom="column">
            <wp:posOffset>439387</wp:posOffset>
          </wp:positionH>
          <wp:positionV relativeFrom="paragraph">
            <wp:posOffset>-97394</wp:posOffset>
          </wp:positionV>
          <wp:extent cx="1089660" cy="363220"/>
          <wp:effectExtent l="0" t="0" r="0" b="0"/>
          <wp:wrapNone/>
          <wp:docPr id="1" name="Picture 1" descr="Thrun Law Firm Policy Service Logo" title="Th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un Policy Service Logo - 5-31-2019 (01526437xA9E7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9660" cy="363220"/>
                  </a:xfrm>
                  <a:prstGeom prst="rect">
                    <a:avLst/>
                  </a:prstGeom>
                </pic:spPr>
              </pic:pic>
            </a:graphicData>
          </a:graphic>
          <wp14:sizeRelH relativeFrom="page">
            <wp14:pctWidth>0</wp14:pctWidth>
          </wp14:sizeRelH>
          <wp14:sizeRelV relativeFrom="page">
            <wp14:pctHeight>0</wp14:pctHeight>
          </wp14:sizeRelV>
        </wp:anchor>
      </w:drawing>
    </w:r>
    <w:r w:rsidR="005D49FE">
      <w:t xml:space="preserve">© </w:t>
    </w:r>
    <w:r w:rsidR="00BB5A81">
      <w:t xml:space="preserve">2022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E692" w14:textId="77777777" w:rsidR="00FD6E68" w:rsidRDefault="00FD6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A1BBA" w14:textId="77777777" w:rsidR="00326769" w:rsidRDefault="00326769" w:rsidP="00992EDB">
      <w:r>
        <w:separator/>
      </w:r>
    </w:p>
  </w:footnote>
  <w:footnote w:type="continuationSeparator" w:id="0">
    <w:p w14:paraId="33E0FD44" w14:textId="77777777" w:rsidR="00326769" w:rsidRDefault="00326769" w:rsidP="00992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0D06" w14:textId="77777777" w:rsidR="00FD6E68" w:rsidRDefault="00FD6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A25E" w14:textId="0C184611" w:rsidR="00FD6E68" w:rsidRDefault="00FD6E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A8F3" w14:textId="77777777" w:rsidR="00FD6E68" w:rsidRDefault="00FD6E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1D4"/>
    <w:multiLevelType w:val="multilevel"/>
    <w:tmpl w:val="127C77AE"/>
    <w:lvl w:ilvl="0">
      <w:start w:val="2"/>
      <w:numFmt w:val="none"/>
      <w:suff w:val="space"/>
      <w:lvlText w:val=""/>
      <w:lvlJc w:val="left"/>
      <w:pPr>
        <w:ind w:left="0" w:firstLine="0"/>
      </w:pPr>
      <w:rPr>
        <w:rFonts w:hint="default"/>
      </w:rPr>
    </w:lvl>
    <w:lvl w:ilvl="1">
      <w:start w:val="1"/>
      <w:numFmt w:val="decimal"/>
      <w:lvlRestart w:val="0"/>
      <w:lvlText w:val="%1"/>
      <w:lvlJc w:val="left"/>
      <w:pPr>
        <w:ind w:left="0" w:firstLine="0"/>
      </w:pPr>
      <w:rPr>
        <w:rFonts w:hint="default"/>
      </w:rPr>
    </w:lvl>
    <w:lvl w:ilvl="2">
      <w:start w:val="1"/>
      <w:numFmt w:val="decimalZero"/>
      <w:suff w:val="space"/>
      <w:lvlText w:val="%1"/>
      <w:lvlJc w:val="left"/>
      <w:pPr>
        <w:ind w:left="0" w:firstLine="0"/>
      </w:pPr>
      <w:rPr>
        <w:rFonts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pStyle w:val="Level1"/>
      <w:lvlText w:val="%4."/>
      <w:lvlJc w:val="left"/>
      <w:pPr>
        <w:tabs>
          <w:tab w:val="num" w:pos="360"/>
        </w:tabs>
        <w:ind w:left="720" w:hanging="360"/>
      </w:pPr>
      <w:rPr>
        <w:rFonts w:cs="Times New Roman"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evel2"/>
      <w:lvlText w:val="%5."/>
      <w:lvlJc w:val="left"/>
      <w:pPr>
        <w:ind w:left="1080" w:hanging="360"/>
      </w:pPr>
      <w:rPr>
        <w:rFonts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Level3"/>
      <w:lvlText w:val="%6."/>
      <w:lvlJc w:val="left"/>
      <w:pPr>
        <w:ind w:left="1440" w:hanging="360"/>
      </w:pPr>
      <w:rPr>
        <w:rFonts w:ascii="Arial" w:eastAsia="Times New Roman" w:hAnsi="Arial" w:cs="Times New Roman" w:hint="default"/>
      </w:rPr>
    </w:lvl>
    <w:lvl w:ilvl="6">
      <w:start w:val="1"/>
      <w:numFmt w:val="lowerRoman"/>
      <w:pStyle w:val="Level4"/>
      <w:lvlText w:val="%7."/>
      <w:lvlJc w:val="right"/>
      <w:pPr>
        <w:ind w:left="1800" w:hanging="173"/>
      </w:pPr>
      <w:rPr>
        <w:rFonts w:ascii="Arial" w:eastAsia="Times New Roman" w:hAnsi="Arial" w:cs="Times New Roman" w:hint="default"/>
      </w:rPr>
    </w:lvl>
    <w:lvl w:ilvl="7">
      <w:start w:val="1"/>
      <w:numFmt w:val="upperLetter"/>
      <w:pStyle w:val="Level5"/>
      <w:lvlText w:val="%8)"/>
      <w:lvlJc w:val="left"/>
      <w:pPr>
        <w:ind w:left="2160" w:hanging="360"/>
      </w:pPr>
      <w:rPr>
        <w:rFonts w:hint="default"/>
      </w:rPr>
    </w:lvl>
    <w:lvl w:ilvl="8">
      <w:start w:val="1"/>
      <w:numFmt w:val="decimal"/>
      <w:lvlText w:val="%9)"/>
      <w:lvlJc w:val="left"/>
      <w:pPr>
        <w:ind w:left="2520" w:hanging="360"/>
      </w:pPr>
      <w:rPr>
        <w:rFonts w:hint="default"/>
      </w:rPr>
    </w:lvl>
  </w:abstractNum>
  <w:abstractNum w:abstractNumId="1" w15:restartNumberingAfterBreak="0">
    <w:nsid w:val="15063E3A"/>
    <w:multiLevelType w:val="hybridMultilevel"/>
    <w:tmpl w:val="9EC8C6CC"/>
    <w:lvl w:ilvl="0" w:tplc="F4200352">
      <w:start w:val="1"/>
      <w:numFmt w:val="bullet"/>
      <w:pStyle w:val="Bulletlevel2"/>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75E43F5"/>
    <w:multiLevelType w:val="hybridMultilevel"/>
    <w:tmpl w:val="AEAEE052"/>
    <w:lvl w:ilvl="0" w:tplc="596C1604">
      <w:start w:val="1"/>
      <w:numFmt w:val="bullet"/>
      <w:pStyle w:val="BulletLevel3"/>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79F0D5C"/>
    <w:multiLevelType w:val="multilevel"/>
    <w:tmpl w:val="2BB4E236"/>
    <w:styleLink w:val="Articles"/>
    <w:lvl w:ilvl="0">
      <w:start w:val="1"/>
      <w:numFmt w:val="decimal"/>
      <w:suff w:val="nothing"/>
      <w:lvlText w:val="Article %1"/>
      <w:lvlJc w:val="left"/>
      <w:pPr>
        <w:ind w:left="0" w:firstLine="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tabs>
          <w:tab w:val="num" w:pos="2880"/>
        </w:tabs>
        <w:ind w:left="3600" w:hanging="720"/>
      </w:pPr>
      <w:rPr>
        <w:rFonts w:hint="default"/>
      </w:rPr>
    </w:lvl>
    <w:lvl w:ilvl="5">
      <w:start w:val="1"/>
      <w:numFmt w:val="lowerLetter"/>
      <w:lvlText w:val="(%6)"/>
      <w:lvlJc w:val="left"/>
      <w:pPr>
        <w:ind w:left="4320" w:hanging="720"/>
      </w:pPr>
      <w:rPr>
        <w:rFonts w:hint="default"/>
      </w:rPr>
    </w:lvl>
    <w:lvl w:ilvl="6">
      <w:start w:val="1"/>
      <w:numFmt w:val="bullet"/>
      <w:lvlText w:val=""/>
      <w:lvlJc w:val="left"/>
      <w:pPr>
        <w:ind w:left="2160" w:hanging="720"/>
      </w:pPr>
      <w:rPr>
        <w:rFonts w:ascii="Symbol" w:hAnsi="Symbol" w:hint="default"/>
        <w:color w:val="auto"/>
      </w:rPr>
    </w:lvl>
    <w:lvl w:ilvl="7">
      <w:start w:val="1"/>
      <w:numFmt w:val="bullet"/>
      <w:lvlText w:val=""/>
      <w:lvlJc w:val="left"/>
      <w:pPr>
        <w:ind w:left="2880" w:hanging="720"/>
      </w:pPr>
      <w:rPr>
        <w:rFonts w:ascii="Symbol" w:hAnsi="Symbol" w:hint="default"/>
        <w:color w:val="auto"/>
      </w:rPr>
    </w:lvl>
    <w:lvl w:ilvl="8">
      <w:start w:val="1"/>
      <w:numFmt w:val="bullet"/>
      <w:lvlText w:val="‣"/>
      <w:lvlJc w:val="left"/>
      <w:pPr>
        <w:ind w:left="3600" w:hanging="720"/>
      </w:pPr>
      <w:rPr>
        <w:rFonts w:ascii="Times New Roman" w:hAnsi="Times New Roman" w:cs="Times New Roman" w:hint="default"/>
        <w:color w:val="auto"/>
      </w:rPr>
    </w:lvl>
  </w:abstractNum>
  <w:abstractNum w:abstractNumId="4" w15:restartNumberingAfterBreak="0">
    <w:nsid w:val="3EE34884"/>
    <w:multiLevelType w:val="hybridMultilevel"/>
    <w:tmpl w:val="79703478"/>
    <w:lvl w:ilvl="0" w:tplc="6D249E14">
      <w:start w:val="1"/>
      <w:numFmt w:val="upperLetter"/>
      <w:pStyle w:val="ListAB"/>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84617F"/>
    <w:multiLevelType w:val="hybridMultilevel"/>
    <w:tmpl w:val="521EBC3E"/>
    <w:lvl w:ilvl="0" w:tplc="366E6592">
      <w:start w:val="1"/>
      <w:numFmt w:val="bullet"/>
      <w:pStyle w:val="Bullet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CA7179"/>
    <w:multiLevelType w:val="hybridMultilevel"/>
    <w:tmpl w:val="D458DC42"/>
    <w:lvl w:ilvl="0" w:tplc="888CD4D2">
      <w:start w:val="1"/>
      <w:numFmt w:val="bullet"/>
      <w:pStyle w:val="BulletLevel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7DE6638"/>
    <w:multiLevelType w:val="hybridMultilevel"/>
    <w:tmpl w:val="940E7394"/>
    <w:lvl w:ilvl="0" w:tplc="701C4FE4">
      <w:start w:val="1"/>
      <w:numFmt w:val="bullet"/>
      <w:pStyle w:val="Bulletlevel4"/>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6AE10944"/>
    <w:multiLevelType w:val="hybridMultilevel"/>
    <w:tmpl w:val="CFB025EC"/>
    <w:lvl w:ilvl="0" w:tplc="41F6F13C">
      <w:start w:val="1"/>
      <w:numFmt w:val="bullet"/>
      <w:pStyle w:val="BulletLevel5"/>
      <w:lvlText w:val=""/>
      <w:lvlJc w:val="left"/>
      <w:pPr>
        <w:ind w:left="3240" w:hanging="360"/>
      </w:pPr>
      <w:rPr>
        <w:rFonts w:ascii="Symbol" w:hAnsi="Symbol" w:hint="default"/>
        <w:color w:val="000000" w:themeColor="text1"/>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75DE04A6"/>
    <w:multiLevelType w:val="hybridMultilevel"/>
    <w:tmpl w:val="61BA97EC"/>
    <w:lvl w:ilvl="0" w:tplc="58FA07FA">
      <w:start w:val="29"/>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020CF2"/>
    <w:multiLevelType w:val="multilevel"/>
    <w:tmpl w:val="EA58D19E"/>
    <w:styleLink w:val="SectionIncludednumbering"/>
    <w:lvl w:ilvl="0">
      <w:start w:val="1"/>
      <w:numFmt w:val="decimal"/>
      <w:suff w:val="nothing"/>
      <w:lvlText w:val="SECTION %1"/>
      <w:lvlJc w:val="left"/>
      <w:pPr>
        <w:ind w:left="0" w:firstLine="0"/>
      </w:pPr>
      <w:rPr>
        <w:rFonts w:ascii="Times New Roman" w:hAnsi="Times New Roman" w:hint="default"/>
        <w:b/>
        <w:i w:val="0"/>
        <w:color w:val="auto"/>
        <w:sz w:val="24"/>
        <w:u w:val="single"/>
      </w:rPr>
    </w:lvl>
    <w:lvl w:ilvl="1">
      <w:start w:val="1"/>
      <w:numFmt w:val="decimal"/>
      <w:lvlText w:val="%1.%2"/>
      <w:lvlJc w:val="left"/>
      <w:pPr>
        <w:ind w:left="720" w:firstLine="0"/>
      </w:pPr>
      <w:rPr>
        <w:rFonts w:hint="default"/>
      </w:rPr>
    </w:lvl>
    <w:lvl w:ilvl="2">
      <w:start w:val="1"/>
      <w:numFmt w:val="decimal"/>
      <w:lvlText w:val="%1.%2.%3"/>
      <w:lvlJc w:val="left"/>
      <w:pPr>
        <w:ind w:left="1440" w:firstLine="0"/>
      </w:pPr>
      <w:rPr>
        <w:rFonts w:hint="default"/>
      </w:rPr>
    </w:lvl>
    <w:lvl w:ilvl="3">
      <w:start w:val="1"/>
      <w:numFmt w:val="decimal"/>
      <w:lvlText w:val="%1.%2.%3.%4"/>
      <w:lvlJc w:val="left"/>
      <w:pPr>
        <w:tabs>
          <w:tab w:val="num" w:pos="2160"/>
        </w:tabs>
        <w:ind w:left="2160" w:firstLine="0"/>
      </w:pPr>
      <w:rPr>
        <w:rFonts w:hint="default"/>
      </w:rPr>
    </w:lvl>
    <w:lvl w:ilvl="4">
      <w:start w:val="1"/>
      <w:numFmt w:val="decimal"/>
      <w:lvlText w:val="%1.%2.%3.%4.%5"/>
      <w:lvlJc w:val="left"/>
      <w:pPr>
        <w:tabs>
          <w:tab w:val="num" w:pos="2880"/>
        </w:tabs>
        <w:ind w:left="2880" w:firstLine="0"/>
      </w:pPr>
      <w:rPr>
        <w:rFonts w:hint="default"/>
      </w:rPr>
    </w:lvl>
    <w:lvl w:ilvl="5">
      <w:start w:val="1"/>
      <w:numFmt w:val="decimal"/>
      <w:lvlText w:val="%1.%2.%3.%4.%5.%6"/>
      <w:lvlJc w:val="left"/>
      <w:pPr>
        <w:tabs>
          <w:tab w:val="num" w:pos="3600"/>
        </w:tabs>
        <w:ind w:left="3600" w:firstLine="0"/>
      </w:pPr>
      <w:rPr>
        <w:rFonts w:hint="default"/>
      </w:rPr>
    </w:lvl>
    <w:lvl w:ilvl="6">
      <w:start w:val="1"/>
      <w:numFmt w:val="decimal"/>
      <w:lvlText w:val="%1.%2.%3.%4.%5.%6.%7"/>
      <w:lvlJc w:val="left"/>
      <w:pPr>
        <w:tabs>
          <w:tab w:val="num" w:pos="4320"/>
        </w:tabs>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num w:numId="1">
    <w:abstractNumId w:val="10"/>
  </w:num>
  <w:num w:numId="2">
    <w:abstractNumId w:val="3"/>
  </w:num>
  <w:num w:numId="3">
    <w:abstractNumId w:val="0"/>
  </w:num>
  <w:num w:numId="4">
    <w:abstractNumId w:val="4"/>
  </w:num>
  <w:num w:numId="5">
    <w:abstractNumId w:val="5"/>
  </w:num>
  <w:num w:numId="6">
    <w:abstractNumId w:val="1"/>
  </w:num>
  <w:num w:numId="7">
    <w:abstractNumId w:val="6"/>
  </w:num>
  <w:num w:numId="8">
    <w:abstractNumId w:val="2"/>
  </w:num>
  <w:num w:numId="9">
    <w:abstractNumId w:val="7"/>
  </w:num>
  <w:num w:numId="10">
    <w:abstractNumId w:val="8"/>
  </w:num>
  <w:num w:numId="11">
    <w:abstractNumId w:val="0"/>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2"/>
    </w:lvlOverride>
    <w:lvlOverride w:ilvl="2"/>
    <w:lvlOverride w:ilvl="3">
      <w:startOverride w:val="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58F"/>
    <w:rsid w:val="00000BC2"/>
    <w:rsid w:val="000022FA"/>
    <w:rsid w:val="00011DCF"/>
    <w:rsid w:val="000140E1"/>
    <w:rsid w:val="0001446E"/>
    <w:rsid w:val="00016CEE"/>
    <w:rsid w:val="00017C94"/>
    <w:rsid w:val="000210E2"/>
    <w:rsid w:val="00021CA3"/>
    <w:rsid w:val="00022470"/>
    <w:rsid w:val="000227B6"/>
    <w:rsid w:val="000227FD"/>
    <w:rsid w:val="00024A1E"/>
    <w:rsid w:val="00027585"/>
    <w:rsid w:val="0003341F"/>
    <w:rsid w:val="00040AFA"/>
    <w:rsid w:val="000450B2"/>
    <w:rsid w:val="000474B5"/>
    <w:rsid w:val="00047F31"/>
    <w:rsid w:val="00055980"/>
    <w:rsid w:val="00055E11"/>
    <w:rsid w:val="000611AE"/>
    <w:rsid w:val="000644D2"/>
    <w:rsid w:val="000754A2"/>
    <w:rsid w:val="00087D65"/>
    <w:rsid w:val="00097B8C"/>
    <w:rsid w:val="000A4DA2"/>
    <w:rsid w:val="000A7941"/>
    <w:rsid w:val="000B0A2E"/>
    <w:rsid w:val="000B418D"/>
    <w:rsid w:val="000B679A"/>
    <w:rsid w:val="000B788C"/>
    <w:rsid w:val="000C2173"/>
    <w:rsid w:val="000C3E7B"/>
    <w:rsid w:val="000C5B6B"/>
    <w:rsid w:val="000D0F94"/>
    <w:rsid w:val="000D307B"/>
    <w:rsid w:val="000D4214"/>
    <w:rsid w:val="000E007D"/>
    <w:rsid w:val="000E1590"/>
    <w:rsid w:val="000E1755"/>
    <w:rsid w:val="000E6D83"/>
    <w:rsid w:val="000F00E8"/>
    <w:rsid w:val="000F43C1"/>
    <w:rsid w:val="000F5739"/>
    <w:rsid w:val="000F71E9"/>
    <w:rsid w:val="000F73EE"/>
    <w:rsid w:val="001052E2"/>
    <w:rsid w:val="00105F77"/>
    <w:rsid w:val="00106031"/>
    <w:rsid w:val="00106285"/>
    <w:rsid w:val="00106420"/>
    <w:rsid w:val="0011292A"/>
    <w:rsid w:val="001154F7"/>
    <w:rsid w:val="001155F7"/>
    <w:rsid w:val="00124737"/>
    <w:rsid w:val="0012656D"/>
    <w:rsid w:val="0012716A"/>
    <w:rsid w:val="0014168C"/>
    <w:rsid w:val="0014525E"/>
    <w:rsid w:val="00145B20"/>
    <w:rsid w:val="0014658A"/>
    <w:rsid w:val="00146C39"/>
    <w:rsid w:val="0015132A"/>
    <w:rsid w:val="0015144D"/>
    <w:rsid w:val="001517EC"/>
    <w:rsid w:val="00153303"/>
    <w:rsid w:val="00155CC3"/>
    <w:rsid w:val="001572CA"/>
    <w:rsid w:val="0015735D"/>
    <w:rsid w:val="001678AE"/>
    <w:rsid w:val="0017380A"/>
    <w:rsid w:val="00173864"/>
    <w:rsid w:val="00174117"/>
    <w:rsid w:val="00176B07"/>
    <w:rsid w:val="00177986"/>
    <w:rsid w:val="00183086"/>
    <w:rsid w:val="00190295"/>
    <w:rsid w:val="00193BB2"/>
    <w:rsid w:val="00197318"/>
    <w:rsid w:val="001A0010"/>
    <w:rsid w:val="001A6BCD"/>
    <w:rsid w:val="001A724C"/>
    <w:rsid w:val="001B5FC5"/>
    <w:rsid w:val="001B7262"/>
    <w:rsid w:val="001C0635"/>
    <w:rsid w:val="001C0D73"/>
    <w:rsid w:val="001C1EC8"/>
    <w:rsid w:val="001C4257"/>
    <w:rsid w:val="001C62E5"/>
    <w:rsid w:val="001D1BFD"/>
    <w:rsid w:val="001D411C"/>
    <w:rsid w:val="001D5F7A"/>
    <w:rsid w:val="001D7F21"/>
    <w:rsid w:val="001E156A"/>
    <w:rsid w:val="001E6C1F"/>
    <w:rsid w:val="001F0FA7"/>
    <w:rsid w:val="001F106D"/>
    <w:rsid w:val="001F1E71"/>
    <w:rsid w:val="001F6718"/>
    <w:rsid w:val="001F6B02"/>
    <w:rsid w:val="00200915"/>
    <w:rsid w:val="002026D1"/>
    <w:rsid w:val="002060FB"/>
    <w:rsid w:val="00206F44"/>
    <w:rsid w:val="00210AEB"/>
    <w:rsid w:val="002115CA"/>
    <w:rsid w:val="00212FF6"/>
    <w:rsid w:val="002168CB"/>
    <w:rsid w:val="00236807"/>
    <w:rsid w:val="002428B2"/>
    <w:rsid w:val="00244349"/>
    <w:rsid w:val="0025052B"/>
    <w:rsid w:val="00250750"/>
    <w:rsid w:val="00251750"/>
    <w:rsid w:val="0025692D"/>
    <w:rsid w:val="002677E9"/>
    <w:rsid w:val="00270E1A"/>
    <w:rsid w:val="0027562C"/>
    <w:rsid w:val="00280A75"/>
    <w:rsid w:val="00282C53"/>
    <w:rsid w:val="002912AA"/>
    <w:rsid w:val="0029517E"/>
    <w:rsid w:val="00296BEA"/>
    <w:rsid w:val="00297CDA"/>
    <w:rsid w:val="002B3441"/>
    <w:rsid w:val="002C2C78"/>
    <w:rsid w:val="002C5D22"/>
    <w:rsid w:val="002C600B"/>
    <w:rsid w:val="002D29B7"/>
    <w:rsid w:val="002D2C7A"/>
    <w:rsid w:val="002D5278"/>
    <w:rsid w:val="002D56D3"/>
    <w:rsid w:val="002D6CEE"/>
    <w:rsid w:val="002F6463"/>
    <w:rsid w:val="002F746E"/>
    <w:rsid w:val="0030063C"/>
    <w:rsid w:val="00303803"/>
    <w:rsid w:val="003153BF"/>
    <w:rsid w:val="00316CDD"/>
    <w:rsid w:val="003204BF"/>
    <w:rsid w:val="003211AF"/>
    <w:rsid w:val="003239A1"/>
    <w:rsid w:val="00326769"/>
    <w:rsid w:val="00340A13"/>
    <w:rsid w:val="00357D9D"/>
    <w:rsid w:val="00357F87"/>
    <w:rsid w:val="003608AE"/>
    <w:rsid w:val="003614FA"/>
    <w:rsid w:val="00363BC1"/>
    <w:rsid w:val="003731DF"/>
    <w:rsid w:val="003758AE"/>
    <w:rsid w:val="00377CE0"/>
    <w:rsid w:val="00381DCE"/>
    <w:rsid w:val="00381F36"/>
    <w:rsid w:val="00383594"/>
    <w:rsid w:val="00383DBA"/>
    <w:rsid w:val="003853F9"/>
    <w:rsid w:val="00386536"/>
    <w:rsid w:val="00390D5D"/>
    <w:rsid w:val="00392112"/>
    <w:rsid w:val="003932A6"/>
    <w:rsid w:val="0039649B"/>
    <w:rsid w:val="003A4C8D"/>
    <w:rsid w:val="003B19FD"/>
    <w:rsid w:val="003C427D"/>
    <w:rsid w:val="003C6A85"/>
    <w:rsid w:val="003D2BB4"/>
    <w:rsid w:val="003D4753"/>
    <w:rsid w:val="003E04B2"/>
    <w:rsid w:val="003E5C9C"/>
    <w:rsid w:val="003E66C2"/>
    <w:rsid w:val="003E710D"/>
    <w:rsid w:val="003F0F4B"/>
    <w:rsid w:val="003F5866"/>
    <w:rsid w:val="003F59D2"/>
    <w:rsid w:val="00400AFA"/>
    <w:rsid w:val="00405FFA"/>
    <w:rsid w:val="00410347"/>
    <w:rsid w:val="0042109E"/>
    <w:rsid w:val="0042323C"/>
    <w:rsid w:val="00424C86"/>
    <w:rsid w:val="00426ACF"/>
    <w:rsid w:val="00427D2E"/>
    <w:rsid w:val="00440547"/>
    <w:rsid w:val="00441E4C"/>
    <w:rsid w:val="00442356"/>
    <w:rsid w:val="00444303"/>
    <w:rsid w:val="0044660C"/>
    <w:rsid w:val="004504E9"/>
    <w:rsid w:val="0045454C"/>
    <w:rsid w:val="00456690"/>
    <w:rsid w:val="00471CF6"/>
    <w:rsid w:val="00471FF1"/>
    <w:rsid w:val="004742BF"/>
    <w:rsid w:val="00474F9B"/>
    <w:rsid w:val="00475B1E"/>
    <w:rsid w:val="0048342E"/>
    <w:rsid w:val="0049110C"/>
    <w:rsid w:val="00495909"/>
    <w:rsid w:val="004A0BC5"/>
    <w:rsid w:val="004A63C5"/>
    <w:rsid w:val="004A6A43"/>
    <w:rsid w:val="004B490F"/>
    <w:rsid w:val="004C156E"/>
    <w:rsid w:val="004C3072"/>
    <w:rsid w:val="004C31BB"/>
    <w:rsid w:val="004C5703"/>
    <w:rsid w:val="004C611F"/>
    <w:rsid w:val="004D23D4"/>
    <w:rsid w:val="004D2FCC"/>
    <w:rsid w:val="004D4515"/>
    <w:rsid w:val="004D4F69"/>
    <w:rsid w:val="004D62AC"/>
    <w:rsid w:val="004E42C3"/>
    <w:rsid w:val="004E6BE2"/>
    <w:rsid w:val="004E7CB6"/>
    <w:rsid w:val="004F0F14"/>
    <w:rsid w:val="00504DE8"/>
    <w:rsid w:val="005145C2"/>
    <w:rsid w:val="005146D7"/>
    <w:rsid w:val="005175A9"/>
    <w:rsid w:val="005237DA"/>
    <w:rsid w:val="00530125"/>
    <w:rsid w:val="00532227"/>
    <w:rsid w:val="00533506"/>
    <w:rsid w:val="00537525"/>
    <w:rsid w:val="0053757A"/>
    <w:rsid w:val="00542A14"/>
    <w:rsid w:val="00543A8A"/>
    <w:rsid w:val="0055077F"/>
    <w:rsid w:val="00555CE0"/>
    <w:rsid w:val="00556FEB"/>
    <w:rsid w:val="005802D1"/>
    <w:rsid w:val="005818D7"/>
    <w:rsid w:val="0058201C"/>
    <w:rsid w:val="005876D8"/>
    <w:rsid w:val="00590196"/>
    <w:rsid w:val="0059060D"/>
    <w:rsid w:val="00592838"/>
    <w:rsid w:val="00593E85"/>
    <w:rsid w:val="00596172"/>
    <w:rsid w:val="00597D8F"/>
    <w:rsid w:val="005A719C"/>
    <w:rsid w:val="005B48AF"/>
    <w:rsid w:val="005B5ED9"/>
    <w:rsid w:val="005C1CA2"/>
    <w:rsid w:val="005C52D8"/>
    <w:rsid w:val="005D2891"/>
    <w:rsid w:val="005D2F24"/>
    <w:rsid w:val="005D49FE"/>
    <w:rsid w:val="005D564B"/>
    <w:rsid w:val="005E0DB9"/>
    <w:rsid w:val="005E462E"/>
    <w:rsid w:val="005F0840"/>
    <w:rsid w:val="005F2AFC"/>
    <w:rsid w:val="005F48EC"/>
    <w:rsid w:val="0060625B"/>
    <w:rsid w:val="0061067A"/>
    <w:rsid w:val="00621EDB"/>
    <w:rsid w:val="00622671"/>
    <w:rsid w:val="006237C5"/>
    <w:rsid w:val="00624844"/>
    <w:rsid w:val="006316F3"/>
    <w:rsid w:val="00633AA3"/>
    <w:rsid w:val="00634B92"/>
    <w:rsid w:val="006353ED"/>
    <w:rsid w:val="00635E4A"/>
    <w:rsid w:val="00642463"/>
    <w:rsid w:val="00642BD4"/>
    <w:rsid w:val="006464F7"/>
    <w:rsid w:val="00646C60"/>
    <w:rsid w:val="006507B1"/>
    <w:rsid w:val="00655D29"/>
    <w:rsid w:val="00656F30"/>
    <w:rsid w:val="00662C84"/>
    <w:rsid w:val="00663813"/>
    <w:rsid w:val="00666471"/>
    <w:rsid w:val="00682666"/>
    <w:rsid w:val="006857B5"/>
    <w:rsid w:val="00686520"/>
    <w:rsid w:val="0068751A"/>
    <w:rsid w:val="00697B31"/>
    <w:rsid w:val="006A0F19"/>
    <w:rsid w:val="006A188A"/>
    <w:rsid w:val="006A222E"/>
    <w:rsid w:val="006B0BED"/>
    <w:rsid w:val="006B71AC"/>
    <w:rsid w:val="006C0BAF"/>
    <w:rsid w:val="006C1EAE"/>
    <w:rsid w:val="006C222C"/>
    <w:rsid w:val="006C28ED"/>
    <w:rsid w:val="006C6355"/>
    <w:rsid w:val="006D1E42"/>
    <w:rsid w:val="006D3D1B"/>
    <w:rsid w:val="006D4606"/>
    <w:rsid w:val="006D6072"/>
    <w:rsid w:val="006E27DF"/>
    <w:rsid w:val="006F0294"/>
    <w:rsid w:val="006F3344"/>
    <w:rsid w:val="006F3518"/>
    <w:rsid w:val="006F3FEC"/>
    <w:rsid w:val="007016D5"/>
    <w:rsid w:val="00701E38"/>
    <w:rsid w:val="00705E8B"/>
    <w:rsid w:val="00706550"/>
    <w:rsid w:val="00712037"/>
    <w:rsid w:val="00714799"/>
    <w:rsid w:val="00714AB5"/>
    <w:rsid w:val="00714B3C"/>
    <w:rsid w:val="00727B11"/>
    <w:rsid w:val="00740EF6"/>
    <w:rsid w:val="00743128"/>
    <w:rsid w:val="00750212"/>
    <w:rsid w:val="00751EF5"/>
    <w:rsid w:val="00753120"/>
    <w:rsid w:val="00753588"/>
    <w:rsid w:val="00753606"/>
    <w:rsid w:val="00754038"/>
    <w:rsid w:val="00755D36"/>
    <w:rsid w:val="00761680"/>
    <w:rsid w:val="00761D77"/>
    <w:rsid w:val="00762CC5"/>
    <w:rsid w:val="0077051A"/>
    <w:rsid w:val="00776F98"/>
    <w:rsid w:val="0078039B"/>
    <w:rsid w:val="0078336B"/>
    <w:rsid w:val="0078580B"/>
    <w:rsid w:val="00785F0D"/>
    <w:rsid w:val="00793368"/>
    <w:rsid w:val="007A10F9"/>
    <w:rsid w:val="007A4214"/>
    <w:rsid w:val="007A666B"/>
    <w:rsid w:val="007B1675"/>
    <w:rsid w:val="007B2E70"/>
    <w:rsid w:val="007B3440"/>
    <w:rsid w:val="007B52EA"/>
    <w:rsid w:val="007C0B88"/>
    <w:rsid w:val="007C1B36"/>
    <w:rsid w:val="007C4805"/>
    <w:rsid w:val="007C663A"/>
    <w:rsid w:val="007D0CD7"/>
    <w:rsid w:val="007D0FB0"/>
    <w:rsid w:val="007D2971"/>
    <w:rsid w:val="007D6DD2"/>
    <w:rsid w:val="007E23D0"/>
    <w:rsid w:val="007E3990"/>
    <w:rsid w:val="007E71DF"/>
    <w:rsid w:val="007F1A9C"/>
    <w:rsid w:val="007F2970"/>
    <w:rsid w:val="007F5056"/>
    <w:rsid w:val="007F6196"/>
    <w:rsid w:val="007F69B0"/>
    <w:rsid w:val="00801ACE"/>
    <w:rsid w:val="00804837"/>
    <w:rsid w:val="0080637C"/>
    <w:rsid w:val="00807BCD"/>
    <w:rsid w:val="00814FAE"/>
    <w:rsid w:val="00815ED0"/>
    <w:rsid w:val="00816123"/>
    <w:rsid w:val="00816AB5"/>
    <w:rsid w:val="008200FF"/>
    <w:rsid w:val="008208A0"/>
    <w:rsid w:val="00823AF8"/>
    <w:rsid w:val="00830B89"/>
    <w:rsid w:val="00833091"/>
    <w:rsid w:val="00835AF7"/>
    <w:rsid w:val="008415A9"/>
    <w:rsid w:val="008440C6"/>
    <w:rsid w:val="008451FD"/>
    <w:rsid w:val="00845D72"/>
    <w:rsid w:val="008521EA"/>
    <w:rsid w:val="0085548F"/>
    <w:rsid w:val="008610C6"/>
    <w:rsid w:val="00861D2A"/>
    <w:rsid w:val="008622B3"/>
    <w:rsid w:val="0086293A"/>
    <w:rsid w:val="00866230"/>
    <w:rsid w:val="00871278"/>
    <w:rsid w:val="00873F3C"/>
    <w:rsid w:val="00874F89"/>
    <w:rsid w:val="00876C9E"/>
    <w:rsid w:val="0087760D"/>
    <w:rsid w:val="0088147D"/>
    <w:rsid w:val="00885846"/>
    <w:rsid w:val="00885EF4"/>
    <w:rsid w:val="00890AB4"/>
    <w:rsid w:val="0089765B"/>
    <w:rsid w:val="008A2432"/>
    <w:rsid w:val="008A2E33"/>
    <w:rsid w:val="008A35DE"/>
    <w:rsid w:val="008B2ECF"/>
    <w:rsid w:val="008B2F07"/>
    <w:rsid w:val="008B3720"/>
    <w:rsid w:val="008B6FB6"/>
    <w:rsid w:val="008B756A"/>
    <w:rsid w:val="008C5516"/>
    <w:rsid w:val="008C6363"/>
    <w:rsid w:val="008D043D"/>
    <w:rsid w:val="008D311F"/>
    <w:rsid w:val="008D58E2"/>
    <w:rsid w:val="008E0F90"/>
    <w:rsid w:val="008E396B"/>
    <w:rsid w:val="008E69FA"/>
    <w:rsid w:val="008F32D3"/>
    <w:rsid w:val="008F359E"/>
    <w:rsid w:val="008F54C1"/>
    <w:rsid w:val="008F6A09"/>
    <w:rsid w:val="00903B37"/>
    <w:rsid w:val="00904BD5"/>
    <w:rsid w:val="00907530"/>
    <w:rsid w:val="0091352C"/>
    <w:rsid w:val="00915BC3"/>
    <w:rsid w:val="00915CF1"/>
    <w:rsid w:val="00921EFB"/>
    <w:rsid w:val="009244D0"/>
    <w:rsid w:val="0092531E"/>
    <w:rsid w:val="0093247C"/>
    <w:rsid w:val="00933E95"/>
    <w:rsid w:val="00942EAF"/>
    <w:rsid w:val="00944B13"/>
    <w:rsid w:val="00944E74"/>
    <w:rsid w:val="00945AF9"/>
    <w:rsid w:val="009469AB"/>
    <w:rsid w:val="00947F1F"/>
    <w:rsid w:val="00950AD4"/>
    <w:rsid w:val="00952091"/>
    <w:rsid w:val="00954120"/>
    <w:rsid w:val="00954BC5"/>
    <w:rsid w:val="00967A5E"/>
    <w:rsid w:val="00970695"/>
    <w:rsid w:val="0097211E"/>
    <w:rsid w:val="00976ADA"/>
    <w:rsid w:val="00991B7B"/>
    <w:rsid w:val="00992EDB"/>
    <w:rsid w:val="00995A81"/>
    <w:rsid w:val="009971AE"/>
    <w:rsid w:val="009A27CF"/>
    <w:rsid w:val="009A6A81"/>
    <w:rsid w:val="009B6EB8"/>
    <w:rsid w:val="009C0625"/>
    <w:rsid w:val="009C16EE"/>
    <w:rsid w:val="009C2ED3"/>
    <w:rsid w:val="009C2F69"/>
    <w:rsid w:val="009D11A6"/>
    <w:rsid w:val="009D54F1"/>
    <w:rsid w:val="009E2AC5"/>
    <w:rsid w:val="009F50FC"/>
    <w:rsid w:val="00A00591"/>
    <w:rsid w:val="00A00E51"/>
    <w:rsid w:val="00A013A6"/>
    <w:rsid w:val="00A02673"/>
    <w:rsid w:val="00A03BCE"/>
    <w:rsid w:val="00A10999"/>
    <w:rsid w:val="00A13D07"/>
    <w:rsid w:val="00A145B9"/>
    <w:rsid w:val="00A214B1"/>
    <w:rsid w:val="00A24AB9"/>
    <w:rsid w:val="00A25C50"/>
    <w:rsid w:val="00A30B97"/>
    <w:rsid w:val="00A33F8A"/>
    <w:rsid w:val="00A34524"/>
    <w:rsid w:val="00A40E85"/>
    <w:rsid w:val="00A43AC8"/>
    <w:rsid w:val="00A4446E"/>
    <w:rsid w:val="00A473D7"/>
    <w:rsid w:val="00A51ECE"/>
    <w:rsid w:val="00A51FDB"/>
    <w:rsid w:val="00A53137"/>
    <w:rsid w:val="00A61654"/>
    <w:rsid w:val="00A63AD7"/>
    <w:rsid w:val="00A67ECC"/>
    <w:rsid w:val="00A70911"/>
    <w:rsid w:val="00A70C00"/>
    <w:rsid w:val="00A70FF9"/>
    <w:rsid w:val="00A7220C"/>
    <w:rsid w:val="00A81613"/>
    <w:rsid w:val="00A84FC3"/>
    <w:rsid w:val="00A85917"/>
    <w:rsid w:val="00A87F68"/>
    <w:rsid w:val="00A9138E"/>
    <w:rsid w:val="00AB0419"/>
    <w:rsid w:val="00AB2B1E"/>
    <w:rsid w:val="00AB5498"/>
    <w:rsid w:val="00AB5560"/>
    <w:rsid w:val="00AC0EEF"/>
    <w:rsid w:val="00AC2058"/>
    <w:rsid w:val="00AC2204"/>
    <w:rsid w:val="00AC2E20"/>
    <w:rsid w:val="00AC4A25"/>
    <w:rsid w:val="00AC5173"/>
    <w:rsid w:val="00AD1419"/>
    <w:rsid w:val="00AD4208"/>
    <w:rsid w:val="00AD466A"/>
    <w:rsid w:val="00AD49B0"/>
    <w:rsid w:val="00AD7217"/>
    <w:rsid w:val="00AE0C76"/>
    <w:rsid w:val="00AE43CE"/>
    <w:rsid w:val="00AF5F80"/>
    <w:rsid w:val="00AF67B8"/>
    <w:rsid w:val="00B025DA"/>
    <w:rsid w:val="00B05C2C"/>
    <w:rsid w:val="00B12279"/>
    <w:rsid w:val="00B12E03"/>
    <w:rsid w:val="00B23600"/>
    <w:rsid w:val="00B27FCE"/>
    <w:rsid w:val="00B30074"/>
    <w:rsid w:val="00B31C44"/>
    <w:rsid w:val="00B331EE"/>
    <w:rsid w:val="00B42E6A"/>
    <w:rsid w:val="00B521EB"/>
    <w:rsid w:val="00B54EF0"/>
    <w:rsid w:val="00B60229"/>
    <w:rsid w:val="00B6553C"/>
    <w:rsid w:val="00B65BEA"/>
    <w:rsid w:val="00B66B4F"/>
    <w:rsid w:val="00B70D6F"/>
    <w:rsid w:val="00B70E76"/>
    <w:rsid w:val="00B738D2"/>
    <w:rsid w:val="00B846B3"/>
    <w:rsid w:val="00B86ECD"/>
    <w:rsid w:val="00B90702"/>
    <w:rsid w:val="00B91D49"/>
    <w:rsid w:val="00B94B71"/>
    <w:rsid w:val="00BA09BB"/>
    <w:rsid w:val="00BA2EEC"/>
    <w:rsid w:val="00BB05A3"/>
    <w:rsid w:val="00BB5A81"/>
    <w:rsid w:val="00BC3275"/>
    <w:rsid w:val="00BC53CB"/>
    <w:rsid w:val="00BC5E0E"/>
    <w:rsid w:val="00BE0AA4"/>
    <w:rsid w:val="00BF1F28"/>
    <w:rsid w:val="00BF3219"/>
    <w:rsid w:val="00BF7020"/>
    <w:rsid w:val="00BF738A"/>
    <w:rsid w:val="00C016FE"/>
    <w:rsid w:val="00C069B9"/>
    <w:rsid w:val="00C07B69"/>
    <w:rsid w:val="00C10BBD"/>
    <w:rsid w:val="00C11F55"/>
    <w:rsid w:val="00C1441F"/>
    <w:rsid w:val="00C20DEF"/>
    <w:rsid w:val="00C23722"/>
    <w:rsid w:val="00C26240"/>
    <w:rsid w:val="00C26AEA"/>
    <w:rsid w:val="00C32EFD"/>
    <w:rsid w:val="00C331A6"/>
    <w:rsid w:val="00C41559"/>
    <w:rsid w:val="00C419C5"/>
    <w:rsid w:val="00C44E5F"/>
    <w:rsid w:val="00C45248"/>
    <w:rsid w:val="00C45C9C"/>
    <w:rsid w:val="00C54764"/>
    <w:rsid w:val="00C54B73"/>
    <w:rsid w:val="00C558E8"/>
    <w:rsid w:val="00C61AF6"/>
    <w:rsid w:val="00C620DF"/>
    <w:rsid w:val="00C628C2"/>
    <w:rsid w:val="00C7346A"/>
    <w:rsid w:val="00C810E6"/>
    <w:rsid w:val="00C84F5B"/>
    <w:rsid w:val="00C87A4D"/>
    <w:rsid w:val="00C933AB"/>
    <w:rsid w:val="00CA21CC"/>
    <w:rsid w:val="00CA2D90"/>
    <w:rsid w:val="00CA40D4"/>
    <w:rsid w:val="00CA5E6C"/>
    <w:rsid w:val="00CB4B44"/>
    <w:rsid w:val="00CB4C32"/>
    <w:rsid w:val="00CB717B"/>
    <w:rsid w:val="00CC2AB1"/>
    <w:rsid w:val="00CC31CD"/>
    <w:rsid w:val="00CC65FB"/>
    <w:rsid w:val="00CD6E76"/>
    <w:rsid w:val="00CD7B75"/>
    <w:rsid w:val="00CE41CD"/>
    <w:rsid w:val="00CE5315"/>
    <w:rsid w:val="00CE65E2"/>
    <w:rsid w:val="00CE6776"/>
    <w:rsid w:val="00CF4AB8"/>
    <w:rsid w:val="00CF4BBB"/>
    <w:rsid w:val="00D004B3"/>
    <w:rsid w:val="00D042E0"/>
    <w:rsid w:val="00D067A4"/>
    <w:rsid w:val="00D07B08"/>
    <w:rsid w:val="00D12831"/>
    <w:rsid w:val="00D1329F"/>
    <w:rsid w:val="00D139B8"/>
    <w:rsid w:val="00D14772"/>
    <w:rsid w:val="00D14B01"/>
    <w:rsid w:val="00D1531A"/>
    <w:rsid w:val="00D156A4"/>
    <w:rsid w:val="00D27093"/>
    <w:rsid w:val="00D30301"/>
    <w:rsid w:val="00D3138D"/>
    <w:rsid w:val="00D34EC1"/>
    <w:rsid w:val="00D37665"/>
    <w:rsid w:val="00D41600"/>
    <w:rsid w:val="00D436A8"/>
    <w:rsid w:val="00D479EA"/>
    <w:rsid w:val="00D50ECE"/>
    <w:rsid w:val="00D52894"/>
    <w:rsid w:val="00D56659"/>
    <w:rsid w:val="00D63BD5"/>
    <w:rsid w:val="00D71166"/>
    <w:rsid w:val="00D72D53"/>
    <w:rsid w:val="00D80271"/>
    <w:rsid w:val="00D91394"/>
    <w:rsid w:val="00D91A4C"/>
    <w:rsid w:val="00D922D3"/>
    <w:rsid w:val="00D9256C"/>
    <w:rsid w:val="00D972F4"/>
    <w:rsid w:val="00DA1F3D"/>
    <w:rsid w:val="00DA6145"/>
    <w:rsid w:val="00DA6A0E"/>
    <w:rsid w:val="00DA7152"/>
    <w:rsid w:val="00DB0608"/>
    <w:rsid w:val="00DB1B8A"/>
    <w:rsid w:val="00DB58B4"/>
    <w:rsid w:val="00DB78B0"/>
    <w:rsid w:val="00DC1A9B"/>
    <w:rsid w:val="00DC2015"/>
    <w:rsid w:val="00DC22A5"/>
    <w:rsid w:val="00DC533F"/>
    <w:rsid w:val="00DE2F87"/>
    <w:rsid w:val="00DE383C"/>
    <w:rsid w:val="00DF1081"/>
    <w:rsid w:val="00DF3C2B"/>
    <w:rsid w:val="00E010D3"/>
    <w:rsid w:val="00E12A83"/>
    <w:rsid w:val="00E16315"/>
    <w:rsid w:val="00E1771D"/>
    <w:rsid w:val="00E252B9"/>
    <w:rsid w:val="00E3172D"/>
    <w:rsid w:val="00E329B6"/>
    <w:rsid w:val="00E32EF9"/>
    <w:rsid w:val="00E3525C"/>
    <w:rsid w:val="00E4038F"/>
    <w:rsid w:val="00E41D18"/>
    <w:rsid w:val="00E430B1"/>
    <w:rsid w:val="00E465F0"/>
    <w:rsid w:val="00E55E8C"/>
    <w:rsid w:val="00E56BA3"/>
    <w:rsid w:val="00E6309D"/>
    <w:rsid w:val="00E6628F"/>
    <w:rsid w:val="00E70AB7"/>
    <w:rsid w:val="00E72702"/>
    <w:rsid w:val="00E72A5D"/>
    <w:rsid w:val="00E77DE5"/>
    <w:rsid w:val="00E83A2E"/>
    <w:rsid w:val="00E8560B"/>
    <w:rsid w:val="00E85C2C"/>
    <w:rsid w:val="00E91373"/>
    <w:rsid w:val="00E921D9"/>
    <w:rsid w:val="00E97485"/>
    <w:rsid w:val="00EA2E8D"/>
    <w:rsid w:val="00EA3C65"/>
    <w:rsid w:val="00EA7723"/>
    <w:rsid w:val="00EB7975"/>
    <w:rsid w:val="00EC0CD6"/>
    <w:rsid w:val="00EC2FAA"/>
    <w:rsid w:val="00EC3D53"/>
    <w:rsid w:val="00EC78C4"/>
    <w:rsid w:val="00ED56CB"/>
    <w:rsid w:val="00EE2CBE"/>
    <w:rsid w:val="00EE48CF"/>
    <w:rsid w:val="00EF0A66"/>
    <w:rsid w:val="00EF3848"/>
    <w:rsid w:val="00F0128C"/>
    <w:rsid w:val="00F05865"/>
    <w:rsid w:val="00F0658F"/>
    <w:rsid w:val="00F1127C"/>
    <w:rsid w:val="00F128C2"/>
    <w:rsid w:val="00F15BF8"/>
    <w:rsid w:val="00F16F25"/>
    <w:rsid w:val="00F2001F"/>
    <w:rsid w:val="00F2391A"/>
    <w:rsid w:val="00F23B03"/>
    <w:rsid w:val="00F2557E"/>
    <w:rsid w:val="00F348E9"/>
    <w:rsid w:val="00F4098C"/>
    <w:rsid w:val="00F43E68"/>
    <w:rsid w:val="00F44A6F"/>
    <w:rsid w:val="00F519F3"/>
    <w:rsid w:val="00F55E81"/>
    <w:rsid w:val="00F60FCE"/>
    <w:rsid w:val="00F61095"/>
    <w:rsid w:val="00F62BD5"/>
    <w:rsid w:val="00F6334B"/>
    <w:rsid w:val="00F6342F"/>
    <w:rsid w:val="00F64456"/>
    <w:rsid w:val="00F70A1B"/>
    <w:rsid w:val="00F73122"/>
    <w:rsid w:val="00F73BEA"/>
    <w:rsid w:val="00F74297"/>
    <w:rsid w:val="00F75FB3"/>
    <w:rsid w:val="00F80B4B"/>
    <w:rsid w:val="00F81C45"/>
    <w:rsid w:val="00F83E59"/>
    <w:rsid w:val="00F92432"/>
    <w:rsid w:val="00F94EB1"/>
    <w:rsid w:val="00F96D7D"/>
    <w:rsid w:val="00FA08B1"/>
    <w:rsid w:val="00FA1200"/>
    <w:rsid w:val="00FA1378"/>
    <w:rsid w:val="00FA1A6E"/>
    <w:rsid w:val="00FA4491"/>
    <w:rsid w:val="00FA659C"/>
    <w:rsid w:val="00FA7454"/>
    <w:rsid w:val="00FB4A0D"/>
    <w:rsid w:val="00FB4D5C"/>
    <w:rsid w:val="00FB5805"/>
    <w:rsid w:val="00FB60E1"/>
    <w:rsid w:val="00FB702F"/>
    <w:rsid w:val="00FC15C7"/>
    <w:rsid w:val="00FC37CB"/>
    <w:rsid w:val="00FC4368"/>
    <w:rsid w:val="00FC5364"/>
    <w:rsid w:val="00FC5927"/>
    <w:rsid w:val="00FD29F8"/>
    <w:rsid w:val="00FD2C4C"/>
    <w:rsid w:val="00FD3F6D"/>
    <w:rsid w:val="00FD6E00"/>
    <w:rsid w:val="00FD6E68"/>
    <w:rsid w:val="00FD77CD"/>
    <w:rsid w:val="00FE305C"/>
    <w:rsid w:val="00FE68E5"/>
    <w:rsid w:val="00FF0245"/>
    <w:rsid w:val="00FF0DBE"/>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609A0"/>
  <w15:chartTrackingRefBased/>
  <w15:docId w15:val="{DB291560-EC27-4AF1-97F4-48F4A3EE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16"/>
        <w:sz w:val="24"/>
        <w:szCs w:val="24"/>
        <w:lang w:val="en-US" w:eastAsia="en-US" w:bidi="ar-SA"/>
      </w:rPr>
    </w:rPrDefault>
    <w:pPrDefault>
      <w:pPr>
        <w:spacing w:after="240"/>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600"/>
    <w:pPr>
      <w:spacing w:after="200"/>
      <w:ind w:firstLine="0"/>
    </w:pPr>
    <w:rPr>
      <w:rFonts w:ascii="Arial" w:eastAsiaTheme="majorEastAsia" w:hAnsi="Arial" w:cs="Arial"/>
      <w:color w:val="000000" w:themeColor="text1"/>
    </w:rPr>
  </w:style>
  <w:style w:type="paragraph" w:styleId="Heading1">
    <w:name w:val="heading 1"/>
    <w:next w:val="Heading2"/>
    <w:link w:val="Heading1Char"/>
    <w:uiPriority w:val="9"/>
    <w:qFormat/>
    <w:rsid w:val="0044660C"/>
    <w:pPr>
      <w:keepNext/>
      <w:spacing w:after="200"/>
      <w:ind w:firstLine="0"/>
      <w:jc w:val="center"/>
      <w:outlineLvl w:val="0"/>
    </w:pPr>
    <w:rPr>
      <w:rFonts w:ascii="Arial" w:eastAsiaTheme="majorEastAsia" w:hAnsi="Arial" w:cs="Arial"/>
      <w:b/>
      <w:color w:val="000000" w:themeColor="text1"/>
    </w:rPr>
  </w:style>
  <w:style w:type="paragraph" w:styleId="Heading2">
    <w:name w:val="heading 2"/>
    <w:link w:val="Heading2Char"/>
    <w:uiPriority w:val="9"/>
    <w:unhideWhenUsed/>
    <w:qFormat/>
    <w:rsid w:val="0044660C"/>
    <w:pPr>
      <w:keepNext/>
      <w:tabs>
        <w:tab w:val="left" w:pos="720"/>
      </w:tabs>
      <w:spacing w:after="200"/>
      <w:ind w:left="720" w:hanging="720"/>
      <w:outlineLvl w:val="1"/>
    </w:pPr>
    <w:rPr>
      <w:rFonts w:ascii="Arial" w:eastAsiaTheme="majorEastAsia" w:hAnsi="Arial" w:cs="Arial"/>
      <w:b/>
      <w:color w:val="000000" w:themeColor="text1"/>
    </w:rPr>
  </w:style>
  <w:style w:type="paragraph" w:styleId="Heading3">
    <w:name w:val="heading 3"/>
    <w:link w:val="Heading3Char"/>
    <w:uiPriority w:val="9"/>
    <w:unhideWhenUsed/>
    <w:qFormat/>
    <w:rsid w:val="0044660C"/>
    <w:pPr>
      <w:keepNext/>
      <w:tabs>
        <w:tab w:val="left" w:pos="720"/>
      </w:tabs>
      <w:spacing w:after="200"/>
      <w:ind w:left="720" w:hanging="720"/>
      <w:outlineLvl w:val="2"/>
    </w:pPr>
    <w:rPr>
      <w:rFonts w:ascii="Arial" w:eastAsiaTheme="majorEastAsia" w:hAnsi="Arial" w:cs="Arial"/>
      <w:b/>
      <w:i/>
    </w:rPr>
  </w:style>
  <w:style w:type="paragraph" w:styleId="Heading4">
    <w:name w:val="heading 4"/>
    <w:basedOn w:val="Heading3"/>
    <w:link w:val="Heading4Char"/>
    <w:uiPriority w:val="9"/>
    <w:unhideWhenUsed/>
    <w:rsid w:val="0044660C"/>
    <w:pPr>
      <w:outlineLvl w:val="3"/>
    </w:pPr>
  </w:style>
  <w:style w:type="paragraph" w:styleId="Heading5">
    <w:name w:val="heading 5"/>
    <w:basedOn w:val="Heading4"/>
    <w:next w:val="Heading4"/>
    <w:link w:val="Heading5Char"/>
    <w:uiPriority w:val="9"/>
    <w:unhideWhenUsed/>
    <w:rsid w:val="0044660C"/>
    <w:pPr>
      <w:outlineLvl w:val="4"/>
    </w:pPr>
  </w:style>
  <w:style w:type="paragraph" w:styleId="Heading6">
    <w:name w:val="heading 6"/>
    <w:basedOn w:val="Heading5"/>
    <w:link w:val="Heading6Char"/>
    <w:uiPriority w:val="9"/>
    <w:unhideWhenUsed/>
    <w:rsid w:val="0044660C"/>
    <w:pPr>
      <w:outlineLvl w:val="5"/>
    </w:pPr>
  </w:style>
  <w:style w:type="paragraph" w:styleId="Heading7">
    <w:name w:val="heading 7"/>
    <w:basedOn w:val="Heading6"/>
    <w:link w:val="Heading7Char"/>
    <w:uiPriority w:val="9"/>
    <w:unhideWhenUsed/>
    <w:rsid w:val="0044660C"/>
    <w:pPr>
      <w:outlineLvl w:val="6"/>
    </w:pPr>
  </w:style>
  <w:style w:type="paragraph" w:styleId="Heading8">
    <w:name w:val="heading 8"/>
    <w:basedOn w:val="Heading7"/>
    <w:link w:val="Heading8Char"/>
    <w:uiPriority w:val="9"/>
    <w:unhideWhenUsed/>
    <w:rsid w:val="0044660C"/>
    <w:pPr>
      <w:outlineLvl w:val="7"/>
    </w:pPr>
  </w:style>
  <w:style w:type="paragraph" w:styleId="Heading9">
    <w:name w:val="heading 9"/>
    <w:basedOn w:val="Heading8"/>
    <w:link w:val="Heading9Char"/>
    <w:uiPriority w:val="9"/>
    <w:unhideWhenUsed/>
    <w:rsid w:val="0044660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ectionIncludednumbering">
    <w:name w:val="SectionIncludednumbering"/>
    <w:uiPriority w:val="99"/>
    <w:rsid w:val="00B31C44"/>
    <w:pPr>
      <w:numPr>
        <w:numId w:val="1"/>
      </w:numPr>
    </w:pPr>
  </w:style>
  <w:style w:type="character" w:customStyle="1" w:styleId="Heading1Char">
    <w:name w:val="Heading 1 Char"/>
    <w:basedOn w:val="DefaultParagraphFont"/>
    <w:link w:val="Heading1"/>
    <w:uiPriority w:val="9"/>
    <w:rsid w:val="0044660C"/>
    <w:rPr>
      <w:rFonts w:ascii="Arial" w:eastAsiaTheme="majorEastAsia" w:hAnsi="Arial" w:cs="Arial"/>
      <w:b/>
      <w:color w:val="000000" w:themeColor="text1"/>
    </w:rPr>
  </w:style>
  <w:style w:type="character" w:customStyle="1" w:styleId="Heading2Char">
    <w:name w:val="Heading 2 Char"/>
    <w:basedOn w:val="DefaultParagraphFont"/>
    <w:link w:val="Heading2"/>
    <w:uiPriority w:val="9"/>
    <w:rsid w:val="0044660C"/>
    <w:rPr>
      <w:rFonts w:ascii="Arial" w:eastAsiaTheme="majorEastAsia" w:hAnsi="Arial" w:cs="Arial"/>
      <w:b/>
      <w:color w:val="000000" w:themeColor="text1"/>
    </w:rPr>
  </w:style>
  <w:style w:type="character" w:customStyle="1" w:styleId="Heading4Char">
    <w:name w:val="Heading 4 Char"/>
    <w:basedOn w:val="DefaultParagraphFont"/>
    <w:link w:val="Heading4"/>
    <w:uiPriority w:val="9"/>
    <w:rsid w:val="0044660C"/>
    <w:rPr>
      <w:rFonts w:ascii="Arial" w:eastAsiaTheme="majorEastAsia" w:hAnsi="Arial" w:cs="Arial"/>
      <w:b/>
      <w:i/>
    </w:rPr>
  </w:style>
  <w:style w:type="character" w:customStyle="1" w:styleId="Heading3Char">
    <w:name w:val="Heading 3 Char"/>
    <w:basedOn w:val="DefaultParagraphFont"/>
    <w:link w:val="Heading3"/>
    <w:uiPriority w:val="9"/>
    <w:rsid w:val="0044660C"/>
    <w:rPr>
      <w:rFonts w:ascii="Arial" w:eastAsiaTheme="majorEastAsia" w:hAnsi="Arial" w:cs="Arial"/>
      <w:b/>
      <w:i/>
    </w:rPr>
  </w:style>
  <w:style w:type="character" w:customStyle="1" w:styleId="Heading5Char">
    <w:name w:val="Heading 5 Char"/>
    <w:basedOn w:val="DefaultParagraphFont"/>
    <w:link w:val="Heading5"/>
    <w:uiPriority w:val="9"/>
    <w:rsid w:val="0044660C"/>
    <w:rPr>
      <w:rFonts w:ascii="Arial" w:eastAsiaTheme="majorEastAsia" w:hAnsi="Arial" w:cs="Arial"/>
      <w:b/>
      <w:i/>
    </w:rPr>
  </w:style>
  <w:style w:type="character" w:customStyle="1" w:styleId="Heading7Char">
    <w:name w:val="Heading 7 Char"/>
    <w:basedOn w:val="DefaultParagraphFont"/>
    <w:link w:val="Heading7"/>
    <w:uiPriority w:val="9"/>
    <w:rsid w:val="0044660C"/>
    <w:rPr>
      <w:rFonts w:ascii="Arial" w:eastAsiaTheme="majorEastAsia" w:hAnsi="Arial" w:cs="Arial"/>
      <w:b/>
      <w:i/>
    </w:rPr>
  </w:style>
  <w:style w:type="character" w:customStyle="1" w:styleId="Heading6Char">
    <w:name w:val="Heading 6 Char"/>
    <w:basedOn w:val="DefaultParagraphFont"/>
    <w:link w:val="Heading6"/>
    <w:uiPriority w:val="9"/>
    <w:rsid w:val="0044660C"/>
    <w:rPr>
      <w:rFonts w:ascii="Arial" w:eastAsiaTheme="majorEastAsia" w:hAnsi="Arial" w:cs="Arial"/>
      <w:b/>
      <w:i/>
    </w:rPr>
  </w:style>
  <w:style w:type="character" w:customStyle="1" w:styleId="Heading8Char">
    <w:name w:val="Heading 8 Char"/>
    <w:basedOn w:val="DefaultParagraphFont"/>
    <w:link w:val="Heading8"/>
    <w:uiPriority w:val="9"/>
    <w:rsid w:val="0044660C"/>
    <w:rPr>
      <w:rFonts w:ascii="Arial" w:eastAsiaTheme="majorEastAsia" w:hAnsi="Arial" w:cs="Arial"/>
      <w:b/>
      <w:i/>
    </w:rPr>
  </w:style>
  <w:style w:type="character" w:customStyle="1" w:styleId="Heading9Char">
    <w:name w:val="Heading 9 Char"/>
    <w:basedOn w:val="DefaultParagraphFont"/>
    <w:link w:val="Heading9"/>
    <w:uiPriority w:val="9"/>
    <w:rsid w:val="0044660C"/>
    <w:rPr>
      <w:rFonts w:ascii="Arial" w:eastAsiaTheme="majorEastAsia" w:hAnsi="Arial" w:cs="Arial"/>
      <w:b/>
      <w:i/>
    </w:rPr>
  </w:style>
  <w:style w:type="numbering" w:customStyle="1" w:styleId="Articles">
    <w:name w:val="Articles"/>
    <w:uiPriority w:val="99"/>
    <w:rsid w:val="00D139B8"/>
    <w:pPr>
      <w:numPr>
        <w:numId w:val="2"/>
      </w:numPr>
    </w:pPr>
  </w:style>
  <w:style w:type="paragraph" w:customStyle="1" w:styleId="PolicyTitle">
    <w:name w:val="Policy Title"/>
    <w:basedOn w:val="PolicyBody"/>
    <w:link w:val="PolicyTitleChar"/>
    <w:qFormat/>
    <w:rsid w:val="00E72A5D"/>
    <w:pPr>
      <w:keepNext/>
    </w:pPr>
    <w:rPr>
      <w:b/>
      <w:i/>
    </w:rPr>
  </w:style>
  <w:style w:type="table" w:styleId="TableGrid">
    <w:name w:val="Table Grid"/>
    <w:basedOn w:val="TableNormal"/>
    <w:uiPriority w:val="59"/>
    <w:rsid w:val="009A6A81"/>
    <w:pPr>
      <w:spacing w:after="0"/>
      <w:ind w:firstLine="0"/>
      <w:jc w:val="lef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yTitleChar">
    <w:name w:val="Policy Title Char"/>
    <w:basedOn w:val="PolicyBodyChar"/>
    <w:link w:val="PolicyTitle"/>
    <w:rsid w:val="00E72A5D"/>
    <w:rPr>
      <w:rFonts w:ascii="Arial" w:eastAsiaTheme="majorEastAsia" w:hAnsi="Arial" w:cs="Arial"/>
      <w:b w:val="0"/>
      <w:i w:val="0"/>
      <w:color w:val="000000" w:themeColor="text1"/>
    </w:rPr>
  </w:style>
  <w:style w:type="paragraph" w:customStyle="1" w:styleId="Ltrhead">
    <w:name w:val="Ltrhead"/>
    <w:basedOn w:val="Normal"/>
    <w:next w:val="Normal"/>
    <w:rsid w:val="00AE43CE"/>
    <w:rPr>
      <w:rFonts w:ascii="Copperplate Gothic Bold" w:hAnsi="Copperplate Gothic Bold" w:cs="CopprplGoth Bd BT"/>
      <w:spacing w:val="2"/>
      <w:sz w:val="10"/>
      <w:szCs w:val="10"/>
    </w:rPr>
  </w:style>
  <w:style w:type="paragraph" w:customStyle="1" w:styleId="Level2sub">
    <w:name w:val="Level 2 sub"/>
    <w:link w:val="Level2subChar"/>
    <w:qFormat/>
    <w:rsid w:val="008521EA"/>
    <w:pPr>
      <w:spacing w:after="200"/>
      <w:ind w:left="1080" w:firstLine="0"/>
    </w:pPr>
    <w:rPr>
      <w:rFonts w:ascii="Arial" w:eastAsiaTheme="majorEastAsia" w:hAnsi="Arial" w:cs="Arial"/>
      <w:color w:val="000000" w:themeColor="text1"/>
    </w:rPr>
  </w:style>
  <w:style w:type="paragraph" w:customStyle="1" w:styleId="Level1sub">
    <w:name w:val="Level 1 sub"/>
    <w:link w:val="Level1subChar"/>
    <w:qFormat/>
    <w:rsid w:val="00E72A5D"/>
    <w:pPr>
      <w:spacing w:after="200"/>
      <w:ind w:left="720" w:firstLine="0"/>
    </w:pPr>
    <w:rPr>
      <w:rFonts w:ascii="Arial" w:eastAsiaTheme="majorEastAsia" w:hAnsi="Arial" w:cs="Arial"/>
      <w:color w:val="000000" w:themeColor="text1"/>
    </w:rPr>
  </w:style>
  <w:style w:type="character" w:customStyle="1" w:styleId="Level2subChar">
    <w:name w:val="Level 2 sub Char"/>
    <w:basedOn w:val="Level2Char"/>
    <w:link w:val="Level2sub"/>
    <w:rsid w:val="008521EA"/>
    <w:rPr>
      <w:rFonts w:ascii="Arial" w:eastAsiaTheme="majorEastAsia" w:hAnsi="Arial" w:cs="Arial"/>
      <w:color w:val="000000" w:themeColor="text1"/>
    </w:rPr>
  </w:style>
  <w:style w:type="paragraph" w:styleId="Header">
    <w:name w:val="header"/>
    <w:basedOn w:val="Normal"/>
    <w:link w:val="HeaderChar"/>
    <w:uiPriority w:val="99"/>
    <w:unhideWhenUsed/>
    <w:rsid w:val="00E97485"/>
    <w:pPr>
      <w:tabs>
        <w:tab w:val="center" w:pos="4680"/>
        <w:tab w:val="right" w:pos="9360"/>
      </w:tabs>
    </w:pPr>
  </w:style>
  <w:style w:type="character" w:customStyle="1" w:styleId="HeaderChar">
    <w:name w:val="Header Char"/>
    <w:basedOn w:val="DefaultParagraphFont"/>
    <w:link w:val="Header"/>
    <w:uiPriority w:val="99"/>
    <w:rsid w:val="00E97485"/>
  </w:style>
  <w:style w:type="paragraph" w:styleId="Footer">
    <w:name w:val="footer"/>
    <w:basedOn w:val="Normal"/>
    <w:link w:val="FooterChar"/>
    <w:uiPriority w:val="99"/>
    <w:unhideWhenUsed/>
    <w:rsid w:val="00E97485"/>
    <w:pPr>
      <w:tabs>
        <w:tab w:val="center" w:pos="4680"/>
        <w:tab w:val="right" w:pos="9360"/>
      </w:tabs>
    </w:pPr>
  </w:style>
  <w:style w:type="character" w:customStyle="1" w:styleId="FooterChar">
    <w:name w:val="Footer Char"/>
    <w:basedOn w:val="DefaultParagraphFont"/>
    <w:link w:val="Footer"/>
    <w:uiPriority w:val="99"/>
    <w:rsid w:val="00E97485"/>
  </w:style>
  <w:style w:type="paragraph" w:customStyle="1" w:styleId="PolicyBody">
    <w:name w:val="Policy Body"/>
    <w:link w:val="PolicyBodyChar"/>
    <w:qFormat/>
    <w:rsid w:val="008521EA"/>
    <w:pPr>
      <w:spacing w:after="200"/>
      <w:ind w:firstLine="0"/>
    </w:pPr>
    <w:rPr>
      <w:rFonts w:ascii="Arial" w:eastAsiaTheme="majorEastAsia" w:hAnsi="Arial" w:cs="Arial"/>
      <w:color w:val="000000" w:themeColor="text1"/>
    </w:rPr>
  </w:style>
  <w:style w:type="paragraph" w:customStyle="1" w:styleId="Legal">
    <w:name w:val="Legal"/>
    <w:link w:val="LegalChar"/>
    <w:qFormat/>
    <w:rsid w:val="00751EF5"/>
    <w:pPr>
      <w:tabs>
        <w:tab w:val="left" w:pos="1714"/>
      </w:tabs>
      <w:spacing w:after="200"/>
      <w:ind w:left="1714" w:hanging="1714"/>
    </w:pPr>
    <w:rPr>
      <w:rFonts w:ascii="Arial" w:eastAsiaTheme="majorEastAsia" w:hAnsi="Arial" w:cs="Arial"/>
      <w:color w:val="000000" w:themeColor="text1"/>
    </w:rPr>
  </w:style>
  <w:style w:type="character" w:customStyle="1" w:styleId="PolicyBodyChar">
    <w:name w:val="Policy Body Char"/>
    <w:basedOn w:val="Heading3Char"/>
    <w:link w:val="PolicyBody"/>
    <w:rsid w:val="008521EA"/>
    <w:rPr>
      <w:rFonts w:ascii="Arial" w:eastAsiaTheme="majorEastAsia" w:hAnsi="Arial" w:cs="Arial"/>
      <w:b/>
      <w:i/>
      <w:color w:val="000000" w:themeColor="text1"/>
    </w:rPr>
  </w:style>
  <w:style w:type="paragraph" w:customStyle="1" w:styleId="Subbody">
    <w:name w:val="Sub body"/>
    <w:link w:val="SubbodyChar"/>
    <w:qFormat/>
    <w:rsid w:val="008521EA"/>
    <w:pPr>
      <w:numPr>
        <w:ilvl w:val="3"/>
      </w:numPr>
      <w:ind w:firstLine="720"/>
    </w:pPr>
    <w:rPr>
      <w:rFonts w:ascii="Arial" w:eastAsiaTheme="majorEastAsia" w:hAnsi="Arial" w:cs="Arial"/>
      <w:color w:val="000000" w:themeColor="text1"/>
    </w:rPr>
  </w:style>
  <w:style w:type="character" w:customStyle="1" w:styleId="LegalChar">
    <w:name w:val="Legal Char"/>
    <w:basedOn w:val="PolicyBodyChar"/>
    <w:link w:val="Legal"/>
    <w:rsid w:val="00751EF5"/>
    <w:rPr>
      <w:rFonts w:ascii="Arial" w:eastAsiaTheme="majorEastAsia" w:hAnsi="Arial" w:cs="Arial"/>
      <w:b/>
      <w:i/>
      <w:color w:val="000000" w:themeColor="text1"/>
    </w:rPr>
  </w:style>
  <w:style w:type="paragraph" w:customStyle="1" w:styleId="ListAB">
    <w:name w:val="List AB"/>
    <w:link w:val="ListABChar"/>
    <w:rsid w:val="006F3344"/>
    <w:pPr>
      <w:numPr>
        <w:numId w:val="4"/>
      </w:numPr>
      <w:ind w:left="720"/>
    </w:pPr>
  </w:style>
  <w:style w:type="character" w:customStyle="1" w:styleId="SubbodyChar">
    <w:name w:val="Sub body Char"/>
    <w:basedOn w:val="PolicyBodyChar"/>
    <w:link w:val="Subbody"/>
    <w:rsid w:val="008521EA"/>
    <w:rPr>
      <w:rFonts w:ascii="Arial" w:eastAsiaTheme="majorEastAsia" w:hAnsi="Arial" w:cs="Arial"/>
      <w:b/>
      <w:i/>
      <w:color w:val="000000" w:themeColor="text1"/>
    </w:rPr>
  </w:style>
  <w:style w:type="paragraph" w:styleId="ListParagraph">
    <w:name w:val="List Paragraph"/>
    <w:basedOn w:val="Normal"/>
    <w:link w:val="ListParagraphChar"/>
    <w:uiPriority w:val="34"/>
    <w:rsid w:val="002D29B7"/>
    <w:pPr>
      <w:ind w:left="720"/>
      <w:contextualSpacing/>
    </w:pPr>
  </w:style>
  <w:style w:type="character" w:customStyle="1" w:styleId="ListABChar">
    <w:name w:val="List AB Char"/>
    <w:basedOn w:val="Heading3Char"/>
    <w:link w:val="ListAB"/>
    <w:rsid w:val="006F3344"/>
    <w:rPr>
      <w:rFonts w:ascii="Arial" w:eastAsiaTheme="majorEastAsia" w:hAnsi="Arial" w:cs="Arial"/>
      <w:b w:val="0"/>
      <w:i w:val="0"/>
    </w:rPr>
  </w:style>
  <w:style w:type="paragraph" w:customStyle="1" w:styleId="Level1">
    <w:name w:val="Level 1"/>
    <w:link w:val="Level1Char"/>
    <w:qFormat/>
    <w:rsid w:val="00E72A5D"/>
    <w:pPr>
      <w:numPr>
        <w:ilvl w:val="3"/>
        <w:numId w:val="3"/>
      </w:numPr>
      <w:spacing w:after="200"/>
    </w:pPr>
    <w:rPr>
      <w:rFonts w:ascii="Arial" w:eastAsiaTheme="majorEastAsia" w:hAnsi="Arial" w:cs="Arial"/>
      <w:color w:val="000000" w:themeColor="text1"/>
    </w:rPr>
  </w:style>
  <w:style w:type="paragraph" w:customStyle="1" w:styleId="Level2">
    <w:name w:val="Level 2"/>
    <w:link w:val="Level2Char"/>
    <w:qFormat/>
    <w:rsid w:val="008521EA"/>
    <w:pPr>
      <w:numPr>
        <w:ilvl w:val="4"/>
        <w:numId w:val="3"/>
      </w:numPr>
      <w:spacing w:after="200"/>
    </w:pPr>
    <w:rPr>
      <w:rFonts w:ascii="Arial" w:eastAsiaTheme="majorEastAsia" w:hAnsi="Arial" w:cs="Arial"/>
      <w:color w:val="000000" w:themeColor="text1"/>
    </w:rPr>
  </w:style>
  <w:style w:type="character" w:customStyle="1" w:styleId="Level1Char">
    <w:name w:val="Level 1 Char"/>
    <w:basedOn w:val="Heading3Char"/>
    <w:link w:val="Level1"/>
    <w:rsid w:val="00E72A5D"/>
    <w:rPr>
      <w:rFonts w:ascii="Arial" w:eastAsiaTheme="majorEastAsia" w:hAnsi="Arial" w:cs="Arial"/>
      <w:b w:val="0"/>
      <w:i w:val="0"/>
      <w:color w:val="000000" w:themeColor="text1"/>
    </w:rPr>
  </w:style>
  <w:style w:type="paragraph" w:customStyle="1" w:styleId="Level3">
    <w:name w:val="Level 3"/>
    <w:link w:val="Level3Char"/>
    <w:qFormat/>
    <w:rsid w:val="008521EA"/>
    <w:pPr>
      <w:numPr>
        <w:ilvl w:val="5"/>
        <w:numId w:val="3"/>
      </w:numPr>
      <w:spacing w:after="200"/>
    </w:pPr>
    <w:rPr>
      <w:rFonts w:ascii="Arial" w:hAnsi="Arial"/>
    </w:rPr>
  </w:style>
  <w:style w:type="character" w:customStyle="1" w:styleId="ListParagraphChar">
    <w:name w:val="List Paragraph Char"/>
    <w:basedOn w:val="DefaultParagraphFont"/>
    <w:link w:val="ListParagraph"/>
    <w:uiPriority w:val="34"/>
    <w:rsid w:val="006F3344"/>
  </w:style>
  <w:style w:type="character" w:customStyle="1" w:styleId="Level2Char">
    <w:name w:val="Level 2 Char"/>
    <w:basedOn w:val="ListParagraphChar"/>
    <w:link w:val="Level2"/>
    <w:uiPriority w:val="99"/>
    <w:rsid w:val="008521EA"/>
    <w:rPr>
      <w:rFonts w:ascii="Arial" w:eastAsiaTheme="majorEastAsia" w:hAnsi="Arial" w:cs="Arial"/>
      <w:color w:val="000000" w:themeColor="text1"/>
    </w:rPr>
  </w:style>
  <w:style w:type="paragraph" w:customStyle="1" w:styleId="Level4">
    <w:name w:val="Level 4"/>
    <w:link w:val="Level4Char"/>
    <w:qFormat/>
    <w:rsid w:val="008521EA"/>
    <w:pPr>
      <w:numPr>
        <w:ilvl w:val="6"/>
        <w:numId w:val="3"/>
      </w:numPr>
      <w:spacing w:after="200"/>
    </w:pPr>
    <w:rPr>
      <w:rFonts w:ascii="Arial" w:hAnsi="Arial"/>
      <w:color w:val="000000" w:themeColor="text1"/>
    </w:rPr>
  </w:style>
  <w:style w:type="character" w:customStyle="1" w:styleId="Level3Char">
    <w:name w:val="Level 3 Char"/>
    <w:basedOn w:val="Heading5Char"/>
    <w:link w:val="Level3"/>
    <w:rsid w:val="008521EA"/>
    <w:rPr>
      <w:rFonts w:ascii="Arial" w:eastAsiaTheme="majorEastAsia" w:hAnsi="Arial" w:cstheme="majorBidi"/>
      <w:b/>
      <w:i/>
      <w:iCs/>
    </w:rPr>
  </w:style>
  <w:style w:type="character" w:customStyle="1" w:styleId="Level4Char">
    <w:name w:val="Level 4 Char"/>
    <w:basedOn w:val="Heading6Char"/>
    <w:link w:val="Level4"/>
    <w:rsid w:val="008521EA"/>
    <w:rPr>
      <w:rFonts w:ascii="Arial" w:eastAsiaTheme="majorEastAsia" w:hAnsi="Arial" w:cstheme="majorBidi"/>
      <w:b/>
      <w:i/>
      <w:iCs/>
      <w:color w:val="000000" w:themeColor="text1"/>
    </w:rPr>
  </w:style>
  <w:style w:type="paragraph" w:styleId="NormalWeb">
    <w:name w:val="Normal (Web)"/>
    <w:basedOn w:val="Normal"/>
    <w:uiPriority w:val="99"/>
    <w:semiHidden/>
    <w:unhideWhenUsed/>
    <w:rsid w:val="000C2173"/>
    <w:pPr>
      <w:spacing w:before="100" w:beforeAutospacing="1" w:after="100" w:afterAutospacing="1"/>
    </w:pPr>
  </w:style>
  <w:style w:type="character" w:styleId="Strong">
    <w:name w:val="Strong"/>
    <w:basedOn w:val="DefaultParagraphFont"/>
    <w:uiPriority w:val="22"/>
    <w:rsid w:val="00C810E6"/>
    <w:rPr>
      <w:b/>
      <w:bCs/>
    </w:rPr>
  </w:style>
  <w:style w:type="paragraph" w:styleId="BalloonText">
    <w:name w:val="Balloon Text"/>
    <w:basedOn w:val="Normal"/>
    <w:link w:val="BalloonTextChar"/>
    <w:uiPriority w:val="99"/>
    <w:semiHidden/>
    <w:unhideWhenUsed/>
    <w:rsid w:val="00655D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D29"/>
    <w:rPr>
      <w:rFonts w:ascii="Segoe UI" w:hAnsi="Segoe UI" w:cs="Segoe UI"/>
      <w:sz w:val="18"/>
      <w:szCs w:val="18"/>
    </w:rPr>
  </w:style>
  <w:style w:type="paragraph" w:customStyle="1" w:styleId="BulletBody">
    <w:name w:val="Bullet Body"/>
    <w:link w:val="BulletBodyChar"/>
    <w:qFormat/>
    <w:rsid w:val="00D9256C"/>
    <w:pPr>
      <w:numPr>
        <w:numId w:val="5"/>
      </w:numPr>
      <w:spacing w:after="200"/>
    </w:pPr>
    <w:rPr>
      <w:rFonts w:ascii="Arial" w:eastAsiaTheme="majorEastAsia" w:hAnsi="Arial" w:cs="Arial"/>
      <w:color w:val="000000" w:themeColor="text1"/>
    </w:rPr>
  </w:style>
  <w:style w:type="paragraph" w:customStyle="1" w:styleId="Bulletlevel2">
    <w:name w:val="Bullet level 2"/>
    <w:link w:val="Bulletlevel2Char"/>
    <w:qFormat/>
    <w:rsid w:val="00D9256C"/>
    <w:pPr>
      <w:numPr>
        <w:numId w:val="6"/>
      </w:numPr>
      <w:spacing w:after="200"/>
      <w:ind w:left="1440"/>
    </w:pPr>
    <w:rPr>
      <w:rFonts w:ascii="Arial" w:eastAsiaTheme="majorEastAsia" w:hAnsi="Arial" w:cs="Arial"/>
      <w:color w:val="000000" w:themeColor="text1"/>
    </w:rPr>
  </w:style>
  <w:style w:type="character" w:customStyle="1" w:styleId="BulletBodyChar">
    <w:name w:val="Bullet Body Char"/>
    <w:basedOn w:val="PolicyBodyChar"/>
    <w:link w:val="BulletBody"/>
    <w:rsid w:val="00D9256C"/>
    <w:rPr>
      <w:rFonts w:ascii="Arial" w:eastAsiaTheme="majorEastAsia" w:hAnsi="Arial" w:cs="Arial"/>
      <w:b w:val="0"/>
      <w:i w:val="0"/>
      <w:color w:val="000000" w:themeColor="text1"/>
    </w:rPr>
  </w:style>
  <w:style w:type="paragraph" w:customStyle="1" w:styleId="BulletLevel3">
    <w:name w:val="Bullet Level 3"/>
    <w:link w:val="BulletLevel3Char"/>
    <w:qFormat/>
    <w:rsid w:val="00D9256C"/>
    <w:pPr>
      <w:numPr>
        <w:numId w:val="8"/>
      </w:numPr>
      <w:spacing w:after="200"/>
      <w:ind w:left="1800"/>
    </w:pPr>
    <w:rPr>
      <w:rFonts w:ascii="Arial" w:eastAsiaTheme="majorEastAsia" w:hAnsi="Arial" w:cs="Arial"/>
      <w:color w:val="000000" w:themeColor="text1"/>
    </w:rPr>
  </w:style>
  <w:style w:type="character" w:customStyle="1" w:styleId="Bulletlevel2Char">
    <w:name w:val="Bullet level 2 Char"/>
    <w:basedOn w:val="BulletBodyChar"/>
    <w:link w:val="Bulletlevel2"/>
    <w:rsid w:val="00D9256C"/>
    <w:rPr>
      <w:rFonts w:ascii="Arial" w:eastAsiaTheme="majorEastAsia" w:hAnsi="Arial" w:cs="Arial"/>
      <w:b w:val="0"/>
      <w:i w:val="0"/>
      <w:color w:val="000000" w:themeColor="text1"/>
    </w:rPr>
  </w:style>
  <w:style w:type="paragraph" w:customStyle="1" w:styleId="Bulletlevel4">
    <w:name w:val="Bullet level 4"/>
    <w:link w:val="Bulletlevel4Char"/>
    <w:qFormat/>
    <w:rsid w:val="00D9256C"/>
    <w:pPr>
      <w:numPr>
        <w:numId w:val="9"/>
      </w:numPr>
      <w:spacing w:after="200"/>
      <w:ind w:left="2160"/>
    </w:pPr>
    <w:rPr>
      <w:rFonts w:ascii="Arial" w:eastAsiaTheme="majorEastAsia" w:hAnsi="Arial" w:cs="Arial"/>
      <w:color w:val="000000" w:themeColor="text1"/>
    </w:rPr>
  </w:style>
  <w:style w:type="character" w:customStyle="1" w:styleId="BulletLevel3Char">
    <w:name w:val="Bullet Level 3 Char"/>
    <w:basedOn w:val="BulletBodyChar"/>
    <w:link w:val="BulletLevel3"/>
    <w:rsid w:val="00D9256C"/>
    <w:rPr>
      <w:rFonts w:ascii="Arial" w:eastAsiaTheme="majorEastAsia" w:hAnsi="Arial" w:cs="Arial"/>
      <w:b w:val="0"/>
      <w:i w:val="0"/>
      <w:color w:val="000000" w:themeColor="text1"/>
    </w:rPr>
  </w:style>
  <w:style w:type="paragraph" w:customStyle="1" w:styleId="BulletLevel5">
    <w:name w:val="Bullet Level 5"/>
    <w:link w:val="BulletLevel5Char"/>
    <w:rsid w:val="008B2F07"/>
    <w:pPr>
      <w:numPr>
        <w:numId w:val="10"/>
      </w:numPr>
      <w:ind w:left="2520"/>
    </w:pPr>
    <w:rPr>
      <w:rFonts w:ascii="Arial" w:eastAsiaTheme="majorEastAsia" w:hAnsi="Arial" w:cs="Arial"/>
      <w:color w:val="FF0000"/>
    </w:rPr>
  </w:style>
  <w:style w:type="character" w:customStyle="1" w:styleId="Bulletlevel4Char">
    <w:name w:val="Bullet level 4 Char"/>
    <w:basedOn w:val="BulletBodyChar"/>
    <w:link w:val="Bulletlevel4"/>
    <w:rsid w:val="00D9256C"/>
    <w:rPr>
      <w:rFonts w:ascii="Arial" w:eastAsiaTheme="majorEastAsia" w:hAnsi="Arial" w:cs="Arial"/>
      <w:b w:val="0"/>
      <w:i w:val="0"/>
      <w:color w:val="000000" w:themeColor="text1"/>
    </w:rPr>
  </w:style>
  <w:style w:type="character" w:customStyle="1" w:styleId="BulletLevel5Char">
    <w:name w:val="Bullet Level 5 Char"/>
    <w:basedOn w:val="Bulletlevel4Char"/>
    <w:link w:val="BulletLevel5"/>
    <w:rsid w:val="008B2F07"/>
    <w:rPr>
      <w:rFonts w:ascii="Arial" w:eastAsiaTheme="majorEastAsia" w:hAnsi="Arial" w:cs="Arial"/>
      <w:b w:val="0"/>
      <w:i w:val="0"/>
      <w:color w:val="FF0000"/>
    </w:rPr>
  </w:style>
  <w:style w:type="paragraph" w:customStyle="1" w:styleId="Level3sub">
    <w:name w:val="Level 3 sub"/>
    <w:link w:val="Level3subChar"/>
    <w:qFormat/>
    <w:rsid w:val="00316CDD"/>
    <w:pPr>
      <w:spacing w:after="200"/>
      <w:ind w:left="1440" w:firstLine="0"/>
    </w:pPr>
    <w:rPr>
      <w:rFonts w:ascii="Arial" w:hAnsi="Arial"/>
    </w:rPr>
  </w:style>
  <w:style w:type="character" w:customStyle="1" w:styleId="Level1subChar">
    <w:name w:val="Level 1 sub Char"/>
    <w:basedOn w:val="Level1Char"/>
    <w:link w:val="Level1sub"/>
    <w:rsid w:val="00E72A5D"/>
    <w:rPr>
      <w:rFonts w:ascii="Arial" w:eastAsiaTheme="majorEastAsia" w:hAnsi="Arial" w:cs="Arial"/>
      <w:b w:val="0"/>
      <w:i w:val="0"/>
      <w:color w:val="000000" w:themeColor="text1"/>
    </w:rPr>
  </w:style>
  <w:style w:type="paragraph" w:customStyle="1" w:styleId="BulletLevel1">
    <w:name w:val="Bullet Level 1"/>
    <w:link w:val="BulletLevel1Char"/>
    <w:qFormat/>
    <w:rsid w:val="00D9256C"/>
    <w:pPr>
      <w:numPr>
        <w:numId w:val="7"/>
      </w:numPr>
      <w:spacing w:after="200"/>
      <w:ind w:left="1080"/>
    </w:pPr>
    <w:rPr>
      <w:rFonts w:ascii="Arial" w:eastAsiaTheme="majorEastAsia" w:hAnsi="Arial" w:cs="Arial"/>
      <w:color w:val="000000" w:themeColor="text1"/>
    </w:rPr>
  </w:style>
  <w:style w:type="character" w:customStyle="1" w:styleId="Level3subChar">
    <w:name w:val="Level 3 sub Char"/>
    <w:basedOn w:val="Level3Char"/>
    <w:link w:val="Level3sub"/>
    <w:rsid w:val="00316CDD"/>
    <w:rPr>
      <w:rFonts w:ascii="Arial" w:eastAsiaTheme="majorEastAsia" w:hAnsi="Arial" w:cstheme="majorBidi"/>
      <w:b/>
      <w:i/>
      <w:iCs/>
    </w:rPr>
  </w:style>
  <w:style w:type="paragraph" w:customStyle="1" w:styleId="Level4sub">
    <w:name w:val="Level 4 sub"/>
    <w:link w:val="Level4subChar"/>
    <w:qFormat/>
    <w:rsid w:val="008521EA"/>
    <w:pPr>
      <w:spacing w:after="200"/>
      <w:ind w:left="1800" w:firstLine="0"/>
    </w:pPr>
    <w:rPr>
      <w:rFonts w:ascii="Arial" w:hAnsi="Arial"/>
    </w:rPr>
  </w:style>
  <w:style w:type="character" w:customStyle="1" w:styleId="BulletLevel1Char">
    <w:name w:val="Bullet Level 1 Char"/>
    <w:basedOn w:val="Bulletlevel2Char"/>
    <w:link w:val="BulletLevel1"/>
    <w:rsid w:val="00D9256C"/>
    <w:rPr>
      <w:rFonts w:ascii="Arial" w:eastAsiaTheme="majorEastAsia" w:hAnsi="Arial" w:cs="Arial"/>
      <w:b w:val="0"/>
      <w:i w:val="0"/>
      <w:color w:val="000000" w:themeColor="text1"/>
    </w:rPr>
  </w:style>
  <w:style w:type="paragraph" w:customStyle="1" w:styleId="BodyQuote">
    <w:name w:val="Body Quote"/>
    <w:link w:val="BodyQuoteChar"/>
    <w:qFormat/>
    <w:rsid w:val="00E72A5D"/>
    <w:pPr>
      <w:spacing w:after="200"/>
      <w:ind w:left="720" w:right="720" w:firstLine="0"/>
    </w:pPr>
    <w:rPr>
      <w:rFonts w:ascii="Arial" w:eastAsiaTheme="majorEastAsia" w:hAnsi="Arial" w:cs="Arial"/>
      <w:color w:val="000000" w:themeColor="text1"/>
    </w:rPr>
  </w:style>
  <w:style w:type="character" w:customStyle="1" w:styleId="Level4subChar">
    <w:name w:val="Level 4 sub Char"/>
    <w:basedOn w:val="Level4Char"/>
    <w:link w:val="Level4sub"/>
    <w:rsid w:val="008521EA"/>
    <w:rPr>
      <w:rFonts w:ascii="Arial" w:eastAsiaTheme="majorEastAsia" w:hAnsi="Arial" w:cstheme="majorBidi"/>
      <w:b/>
      <w:i/>
      <w:iCs/>
      <w:color w:val="000000" w:themeColor="text1"/>
    </w:rPr>
  </w:style>
  <w:style w:type="character" w:customStyle="1" w:styleId="BodyQuoteChar">
    <w:name w:val="Body Quote Char"/>
    <w:basedOn w:val="DefaultParagraphFont"/>
    <w:link w:val="BodyQuote"/>
    <w:rsid w:val="003D2BB4"/>
    <w:rPr>
      <w:rFonts w:ascii="Arial" w:eastAsiaTheme="majorEastAsia" w:hAnsi="Arial" w:cs="Arial"/>
      <w:color w:val="000000" w:themeColor="text1"/>
    </w:rPr>
  </w:style>
  <w:style w:type="paragraph" w:customStyle="1" w:styleId="BodyBold">
    <w:name w:val="Body Bold"/>
    <w:link w:val="BodyBoldChar"/>
    <w:qFormat/>
    <w:rsid w:val="008521EA"/>
    <w:pPr>
      <w:keepNext/>
      <w:spacing w:after="200"/>
      <w:ind w:firstLine="0"/>
    </w:pPr>
    <w:rPr>
      <w:rFonts w:ascii="Arial" w:eastAsiaTheme="majorEastAsia" w:hAnsi="Arial" w:cs="Arial"/>
      <w:b/>
      <w:color w:val="000000" w:themeColor="text1"/>
    </w:rPr>
  </w:style>
  <w:style w:type="character" w:customStyle="1" w:styleId="BodyBoldChar">
    <w:name w:val="Body Bold Char"/>
    <w:basedOn w:val="PolicyBodyChar"/>
    <w:link w:val="BodyBold"/>
    <w:rsid w:val="008521EA"/>
    <w:rPr>
      <w:rFonts w:ascii="Arial" w:eastAsiaTheme="majorEastAsia" w:hAnsi="Arial" w:cs="Arial"/>
      <w:b w:val="0"/>
      <w:i/>
      <w:color w:val="000000" w:themeColor="text1"/>
    </w:rPr>
  </w:style>
  <w:style w:type="paragraph" w:customStyle="1" w:styleId="Level5">
    <w:name w:val="Level 5"/>
    <w:basedOn w:val="Level4"/>
    <w:link w:val="Level5Char"/>
    <w:qFormat/>
    <w:rsid w:val="00E72A5D"/>
    <w:pPr>
      <w:numPr>
        <w:ilvl w:val="7"/>
      </w:numPr>
      <w:tabs>
        <w:tab w:val="left" w:pos="2520"/>
      </w:tabs>
    </w:pPr>
  </w:style>
  <w:style w:type="paragraph" w:customStyle="1" w:styleId="Level5Sub">
    <w:name w:val="Level 5 Sub"/>
    <w:basedOn w:val="Level5"/>
    <w:link w:val="Level5SubChar"/>
    <w:qFormat/>
    <w:rsid w:val="00316CDD"/>
    <w:pPr>
      <w:numPr>
        <w:ilvl w:val="0"/>
        <w:numId w:val="0"/>
      </w:numPr>
      <w:tabs>
        <w:tab w:val="clear" w:pos="2520"/>
      </w:tabs>
      <w:ind w:left="2160"/>
    </w:pPr>
  </w:style>
  <w:style w:type="character" w:customStyle="1" w:styleId="Level5Char">
    <w:name w:val="Level 5 Char"/>
    <w:basedOn w:val="Level4Char"/>
    <w:link w:val="Level5"/>
    <w:rsid w:val="00E72A5D"/>
    <w:rPr>
      <w:rFonts w:ascii="Arial" w:eastAsiaTheme="majorEastAsia" w:hAnsi="Arial" w:cstheme="majorBidi"/>
      <w:b/>
      <w:i/>
      <w:iCs/>
      <w:color w:val="000000" w:themeColor="text1"/>
    </w:rPr>
  </w:style>
  <w:style w:type="character" w:customStyle="1" w:styleId="Level5SubChar">
    <w:name w:val="Level 5 Sub Char"/>
    <w:basedOn w:val="Level5Char"/>
    <w:link w:val="Level5Sub"/>
    <w:rsid w:val="00316CDD"/>
    <w:rPr>
      <w:rFonts w:ascii="Arial" w:eastAsiaTheme="majorEastAsia" w:hAnsi="Arial" w:cstheme="majorBidi"/>
      <w:b/>
      <w:i/>
      <w:iCs/>
      <w:color w:val="000000" w:themeColor="text1"/>
    </w:rPr>
  </w:style>
  <w:style w:type="paragraph" w:customStyle="1" w:styleId="PolicyFooter">
    <w:name w:val="Policy Footer"/>
    <w:basedOn w:val="Footer"/>
    <w:next w:val="PolicyBody"/>
    <w:link w:val="PolicyFooterChar"/>
    <w:qFormat/>
    <w:rsid w:val="00BF7020"/>
    <w:pPr>
      <w:tabs>
        <w:tab w:val="clear" w:pos="4680"/>
      </w:tabs>
      <w:spacing w:after="0"/>
    </w:pPr>
    <w:rPr>
      <w:noProof/>
      <w:sz w:val="20"/>
    </w:rPr>
  </w:style>
  <w:style w:type="character" w:customStyle="1" w:styleId="PolicyFooterChar">
    <w:name w:val="Policy Footer Char"/>
    <w:basedOn w:val="FooterChar"/>
    <w:link w:val="PolicyFooter"/>
    <w:rsid w:val="00BF7020"/>
    <w:rPr>
      <w:rFonts w:ascii="Arial" w:eastAsiaTheme="majorEastAsia" w:hAnsi="Arial" w:cs="Arial"/>
      <w:noProof/>
      <w:color w:val="000000" w:themeColor="text1"/>
      <w:sz w:val="20"/>
    </w:rPr>
  </w:style>
  <w:style w:type="character" w:styleId="CommentReference">
    <w:name w:val="annotation reference"/>
    <w:basedOn w:val="DefaultParagraphFont"/>
    <w:uiPriority w:val="99"/>
    <w:semiHidden/>
    <w:rsid w:val="000F00E8"/>
    <w:rPr>
      <w:sz w:val="16"/>
      <w:szCs w:val="16"/>
    </w:rPr>
  </w:style>
  <w:style w:type="paragraph" w:styleId="CommentText">
    <w:name w:val="annotation text"/>
    <w:basedOn w:val="Normal"/>
    <w:link w:val="CommentTextChar"/>
    <w:semiHidden/>
    <w:rsid w:val="000F00E8"/>
    <w:rPr>
      <w:sz w:val="20"/>
      <w:szCs w:val="20"/>
    </w:rPr>
  </w:style>
  <w:style w:type="character" w:customStyle="1" w:styleId="CommentTextChar">
    <w:name w:val="Comment Text Char"/>
    <w:basedOn w:val="DefaultParagraphFont"/>
    <w:link w:val="CommentText"/>
    <w:semiHidden/>
    <w:rsid w:val="000F00E8"/>
    <w:rPr>
      <w:kern w:val="0"/>
      <w:sz w:val="20"/>
      <w:szCs w:val="20"/>
    </w:rPr>
  </w:style>
  <w:style w:type="paragraph" w:styleId="CommentSubject">
    <w:name w:val="annotation subject"/>
    <w:basedOn w:val="CommentText"/>
    <w:next w:val="CommentText"/>
    <w:link w:val="CommentSubjectChar"/>
    <w:uiPriority w:val="99"/>
    <w:semiHidden/>
    <w:unhideWhenUsed/>
    <w:rsid w:val="005237DA"/>
    <w:pPr>
      <w:widowControl w:val="0"/>
      <w:autoSpaceDE w:val="0"/>
      <w:autoSpaceDN w:val="0"/>
      <w:adjustRightInd w:val="0"/>
    </w:pPr>
    <w:rPr>
      <w:b/>
      <w:bCs/>
    </w:rPr>
  </w:style>
  <w:style w:type="character" w:customStyle="1" w:styleId="CommentSubjectChar">
    <w:name w:val="Comment Subject Char"/>
    <w:basedOn w:val="CommentTextChar"/>
    <w:link w:val="CommentSubject"/>
    <w:uiPriority w:val="99"/>
    <w:semiHidden/>
    <w:rsid w:val="005237DA"/>
    <w:rPr>
      <w:b/>
      <w:bCs/>
      <w:kern w:val="0"/>
      <w:sz w:val="20"/>
      <w:szCs w:val="20"/>
    </w:rPr>
  </w:style>
  <w:style w:type="paragraph" w:styleId="Revision">
    <w:name w:val="Revision"/>
    <w:hidden/>
    <w:uiPriority w:val="99"/>
    <w:semiHidden/>
    <w:rsid w:val="00AF5F80"/>
    <w:pPr>
      <w:spacing w:after="0"/>
      <w:ind w:firstLine="0"/>
      <w:jc w:val="left"/>
    </w:pPr>
    <w:rPr>
      <w:kern w:val="0"/>
    </w:rPr>
  </w:style>
  <w:style w:type="character" w:styleId="Hyperlink">
    <w:name w:val="Hyperlink"/>
    <w:basedOn w:val="DefaultParagraphFont"/>
    <w:uiPriority w:val="99"/>
    <w:unhideWhenUsed/>
    <w:rsid w:val="00830B89"/>
    <w:rPr>
      <w:color w:val="0000FF"/>
      <w:u w:val="single"/>
    </w:rPr>
  </w:style>
  <w:style w:type="paragraph" w:styleId="Subtitle">
    <w:name w:val="Subtitle"/>
    <w:basedOn w:val="Legal"/>
    <w:next w:val="Normal"/>
    <w:link w:val="SubtitleChar"/>
    <w:uiPriority w:val="11"/>
    <w:rsid w:val="004C31BB"/>
  </w:style>
  <w:style w:type="character" w:customStyle="1" w:styleId="SubtitleChar">
    <w:name w:val="Subtitle Char"/>
    <w:basedOn w:val="DefaultParagraphFont"/>
    <w:link w:val="Subtitle"/>
    <w:uiPriority w:val="11"/>
    <w:rsid w:val="004C31BB"/>
    <w:rPr>
      <w:rFonts w:ascii="Arial" w:eastAsiaTheme="majorEastAsia" w:hAnsi="Arial" w:cs="Arial"/>
      <w:color w:val="000000" w:themeColor="text1"/>
    </w:rPr>
  </w:style>
  <w:style w:type="character" w:styleId="Emphasis">
    <w:name w:val="Emphasis"/>
    <w:basedOn w:val="DefaultParagraphFont"/>
    <w:uiPriority w:val="20"/>
    <w:qFormat/>
    <w:rsid w:val="00CF4BBB"/>
    <w:rPr>
      <w:i/>
      <w:iCs/>
    </w:rPr>
  </w:style>
  <w:style w:type="character" w:styleId="PlaceholderText">
    <w:name w:val="Placeholder Text"/>
    <w:basedOn w:val="DefaultParagraphFont"/>
    <w:uiPriority w:val="99"/>
    <w:semiHidden/>
    <w:rsid w:val="000D42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986">
      <w:bodyDiv w:val="1"/>
      <w:marLeft w:val="0"/>
      <w:marRight w:val="0"/>
      <w:marTop w:val="0"/>
      <w:marBottom w:val="0"/>
      <w:divBdr>
        <w:top w:val="none" w:sz="0" w:space="0" w:color="auto"/>
        <w:left w:val="none" w:sz="0" w:space="0" w:color="auto"/>
        <w:bottom w:val="none" w:sz="0" w:space="0" w:color="auto"/>
        <w:right w:val="none" w:sz="0" w:space="0" w:color="auto"/>
      </w:divBdr>
      <w:divsChild>
        <w:div w:id="1521895585">
          <w:marLeft w:val="0"/>
          <w:marRight w:val="0"/>
          <w:marTop w:val="120"/>
          <w:marBottom w:val="120"/>
          <w:divBdr>
            <w:top w:val="single" w:sz="2" w:space="0" w:color="BBBBBB"/>
            <w:left w:val="single" w:sz="2" w:space="0" w:color="BBBBBB"/>
            <w:bottom w:val="single" w:sz="2" w:space="0" w:color="BBBBBB"/>
            <w:right w:val="single" w:sz="2" w:space="0" w:color="BBBBBB"/>
          </w:divBdr>
        </w:div>
        <w:div w:id="1562597780">
          <w:marLeft w:val="0"/>
          <w:marRight w:val="0"/>
          <w:marTop w:val="120"/>
          <w:marBottom w:val="120"/>
          <w:divBdr>
            <w:top w:val="single" w:sz="2" w:space="0" w:color="BBBBBB"/>
            <w:left w:val="single" w:sz="2" w:space="0" w:color="BBBBBB"/>
            <w:bottom w:val="single" w:sz="2" w:space="0" w:color="BBBBBB"/>
            <w:right w:val="single" w:sz="2" w:space="0" w:color="BBBBBB"/>
          </w:divBdr>
        </w:div>
        <w:div w:id="1937714729">
          <w:marLeft w:val="0"/>
          <w:marRight w:val="0"/>
          <w:marTop w:val="120"/>
          <w:marBottom w:val="120"/>
          <w:divBdr>
            <w:top w:val="single" w:sz="2" w:space="0" w:color="BBBBBB"/>
            <w:left w:val="single" w:sz="2" w:space="0" w:color="BBBBBB"/>
            <w:bottom w:val="single" w:sz="2" w:space="0" w:color="BBBBBB"/>
            <w:right w:val="single" w:sz="2" w:space="0" w:color="BBBBBB"/>
          </w:divBdr>
          <w:divsChild>
            <w:div w:id="6148665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423429">
      <w:bodyDiv w:val="1"/>
      <w:marLeft w:val="0"/>
      <w:marRight w:val="0"/>
      <w:marTop w:val="0"/>
      <w:marBottom w:val="0"/>
      <w:divBdr>
        <w:top w:val="none" w:sz="0" w:space="0" w:color="auto"/>
        <w:left w:val="none" w:sz="0" w:space="0" w:color="auto"/>
        <w:bottom w:val="none" w:sz="0" w:space="0" w:color="auto"/>
        <w:right w:val="none" w:sz="0" w:space="0" w:color="auto"/>
      </w:divBdr>
      <w:divsChild>
        <w:div w:id="906846456">
          <w:marLeft w:val="0"/>
          <w:marRight w:val="0"/>
          <w:marTop w:val="120"/>
          <w:marBottom w:val="120"/>
          <w:divBdr>
            <w:top w:val="single" w:sz="2" w:space="0" w:color="BBBBBB"/>
            <w:left w:val="single" w:sz="2" w:space="0" w:color="BBBBBB"/>
            <w:bottom w:val="single" w:sz="2" w:space="0" w:color="BBBBBB"/>
            <w:right w:val="single" w:sz="2" w:space="0" w:color="BBBBBB"/>
          </w:divBdr>
        </w:div>
        <w:div w:id="916286001">
          <w:marLeft w:val="0"/>
          <w:marRight w:val="0"/>
          <w:marTop w:val="120"/>
          <w:marBottom w:val="120"/>
          <w:divBdr>
            <w:top w:val="single" w:sz="2" w:space="0" w:color="BBBBBB"/>
            <w:left w:val="single" w:sz="2" w:space="0" w:color="BBBBBB"/>
            <w:bottom w:val="single" w:sz="2" w:space="0" w:color="BBBBBB"/>
            <w:right w:val="single" w:sz="2" w:space="0" w:color="BBBBBB"/>
          </w:divBdr>
        </w:div>
        <w:div w:id="1115179193">
          <w:marLeft w:val="0"/>
          <w:marRight w:val="0"/>
          <w:marTop w:val="120"/>
          <w:marBottom w:val="120"/>
          <w:divBdr>
            <w:top w:val="single" w:sz="2" w:space="0" w:color="BBBBBB"/>
            <w:left w:val="single" w:sz="2" w:space="0" w:color="BBBBBB"/>
            <w:bottom w:val="single" w:sz="2" w:space="0" w:color="BBBBBB"/>
            <w:right w:val="single" w:sz="2" w:space="0" w:color="BBBBBB"/>
          </w:divBdr>
          <w:divsChild>
            <w:div w:id="20037771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978882">
      <w:bodyDiv w:val="1"/>
      <w:marLeft w:val="0"/>
      <w:marRight w:val="0"/>
      <w:marTop w:val="0"/>
      <w:marBottom w:val="0"/>
      <w:divBdr>
        <w:top w:val="none" w:sz="0" w:space="0" w:color="auto"/>
        <w:left w:val="none" w:sz="0" w:space="0" w:color="auto"/>
        <w:bottom w:val="none" w:sz="0" w:space="0" w:color="auto"/>
        <w:right w:val="none" w:sz="0" w:space="0" w:color="auto"/>
      </w:divBdr>
      <w:divsChild>
        <w:div w:id="1872571850">
          <w:marLeft w:val="0"/>
          <w:marRight w:val="0"/>
          <w:marTop w:val="120"/>
          <w:marBottom w:val="120"/>
          <w:divBdr>
            <w:top w:val="single" w:sz="2" w:space="0" w:color="BBBBBB"/>
            <w:left w:val="single" w:sz="2" w:space="0" w:color="BBBBBB"/>
            <w:bottom w:val="single" w:sz="2" w:space="0" w:color="BBBBBB"/>
            <w:right w:val="single" w:sz="2" w:space="0" w:color="BBBBBB"/>
          </w:divBdr>
        </w:div>
        <w:div w:id="1044519130">
          <w:marLeft w:val="0"/>
          <w:marRight w:val="0"/>
          <w:marTop w:val="120"/>
          <w:marBottom w:val="120"/>
          <w:divBdr>
            <w:top w:val="single" w:sz="2" w:space="0" w:color="BBBBBB"/>
            <w:left w:val="single" w:sz="2" w:space="0" w:color="BBBBBB"/>
            <w:bottom w:val="single" w:sz="2" w:space="0" w:color="BBBBBB"/>
            <w:right w:val="single" w:sz="2" w:space="0" w:color="BBBBBB"/>
          </w:divBdr>
          <w:divsChild>
            <w:div w:id="9196069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0927349">
      <w:bodyDiv w:val="1"/>
      <w:marLeft w:val="0"/>
      <w:marRight w:val="0"/>
      <w:marTop w:val="0"/>
      <w:marBottom w:val="0"/>
      <w:divBdr>
        <w:top w:val="none" w:sz="0" w:space="0" w:color="auto"/>
        <w:left w:val="none" w:sz="0" w:space="0" w:color="auto"/>
        <w:bottom w:val="none" w:sz="0" w:space="0" w:color="auto"/>
        <w:right w:val="none" w:sz="0" w:space="0" w:color="auto"/>
      </w:divBdr>
    </w:div>
    <w:div w:id="51465832">
      <w:bodyDiv w:val="1"/>
      <w:marLeft w:val="0"/>
      <w:marRight w:val="0"/>
      <w:marTop w:val="0"/>
      <w:marBottom w:val="0"/>
      <w:divBdr>
        <w:top w:val="none" w:sz="0" w:space="0" w:color="auto"/>
        <w:left w:val="none" w:sz="0" w:space="0" w:color="auto"/>
        <w:bottom w:val="none" w:sz="0" w:space="0" w:color="auto"/>
        <w:right w:val="none" w:sz="0" w:space="0" w:color="auto"/>
      </w:divBdr>
    </w:div>
    <w:div w:id="67271448">
      <w:bodyDiv w:val="1"/>
      <w:marLeft w:val="0"/>
      <w:marRight w:val="0"/>
      <w:marTop w:val="0"/>
      <w:marBottom w:val="0"/>
      <w:divBdr>
        <w:top w:val="none" w:sz="0" w:space="0" w:color="auto"/>
        <w:left w:val="none" w:sz="0" w:space="0" w:color="auto"/>
        <w:bottom w:val="none" w:sz="0" w:space="0" w:color="auto"/>
        <w:right w:val="none" w:sz="0" w:space="0" w:color="auto"/>
      </w:divBdr>
    </w:div>
    <w:div w:id="126750092">
      <w:bodyDiv w:val="1"/>
      <w:marLeft w:val="0"/>
      <w:marRight w:val="0"/>
      <w:marTop w:val="0"/>
      <w:marBottom w:val="0"/>
      <w:divBdr>
        <w:top w:val="none" w:sz="0" w:space="0" w:color="auto"/>
        <w:left w:val="none" w:sz="0" w:space="0" w:color="auto"/>
        <w:bottom w:val="none" w:sz="0" w:space="0" w:color="auto"/>
        <w:right w:val="none" w:sz="0" w:space="0" w:color="auto"/>
      </w:divBdr>
      <w:divsChild>
        <w:div w:id="1380013506">
          <w:marLeft w:val="0"/>
          <w:marRight w:val="0"/>
          <w:marTop w:val="120"/>
          <w:marBottom w:val="120"/>
          <w:divBdr>
            <w:top w:val="single" w:sz="2" w:space="0" w:color="BBBBBB"/>
            <w:left w:val="single" w:sz="2" w:space="0" w:color="BBBBBB"/>
            <w:bottom w:val="single" w:sz="2" w:space="0" w:color="BBBBBB"/>
            <w:right w:val="single" w:sz="2" w:space="0" w:color="BBBBBB"/>
          </w:divBdr>
        </w:div>
        <w:div w:id="1094547221">
          <w:marLeft w:val="0"/>
          <w:marRight w:val="0"/>
          <w:marTop w:val="120"/>
          <w:marBottom w:val="120"/>
          <w:divBdr>
            <w:top w:val="single" w:sz="2" w:space="0" w:color="BBBBBB"/>
            <w:left w:val="single" w:sz="2" w:space="0" w:color="BBBBBB"/>
            <w:bottom w:val="single" w:sz="2" w:space="0" w:color="BBBBBB"/>
            <w:right w:val="single" w:sz="2" w:space="0" w:color="BBBBBB"/>
          </w:divBdr>
          <w:divsChild>
            <w:div w:id="264269126">
              <w:marLeft w:val="0"/>
              <w:marRight w:val="0"/>
              <w:marTop w:val="0"/>
              <w:marBottom w:val="75"/>
              <w:divBdr>
                <w:top w:val="none" w:sz="0" w:space="0" w:color="auto"/>
                <w:left w:val="none" w:sz="0" w:space="0" w:color="auto"/>
                <w:bottom w:val="none" w:sz="0" w:space="0" w:color="auto"/>
                <w:right w:val="none" w:sz="0" w:space="0" w:color="auto"/>
              </w:divBdr>
            </w:div>
            <w:div w:id="1139155196">
              <w:marLeft w:val="0"/>
              <w:marRight w:val="0"/>
              <w:marTop w:val="0"/>
              <w:marBottom w:val="75"/>
              <w:divBdr>
                <w:top w:val="none" w:sz="0" w:space="0" w:color="auto"/>
                <w:left w:val="none" w:sz="0" w:space="0" w:color="auto"/>
                <w:bottom w:val="none" w:sz="0" w:space="0" w:color="auto"/>
                <w:right w:val="none" w:sz="0" w:space="0" w:color="auto"/>
              </w:divBdr>
            </w:div>
            <w:div w:id="110342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1753551">
      <w:bodyDiv w:val="1"/>
      <w:marLeft w:val="0"/>
      <w:marRight w:val="0"/>
      <w:marTop w:val="0"/>
      <w:marBottom w:val="0"/>
      <w:divBdr>
        <w:top w:val="none" w:sz="0" w:space="0" w:color="auto"/>
        <w:left w:val="none" w:sz="0" w:space="0" w:color="auto"/>
        <w:bottom w:val="none" w:sz="0" w:space="0" w:color="auto"/>
        <w:right w:val="none" w:sz="0" w:space="0" w:color="auto"/>
      </w:divBdr>
    </w:div>
    <w:div w:id="139883245">
      <w:bodyDiv w:val="1"/>
      <w:marLeft w:val="0"/>
      <w:marRight w:val="0"/>
      <w:marTop w:val="0"/>
      <w:marBottom w:val="0"/>
      <w:divBdr>
        <w:top w:val="none" w:sz="0" w:space="0" w:color="auto"/>
        <w:left w:val="none" w:sz="0" w:space="0" w:color="auto"/>
        <w:bottom w:val="none" w:sz="0" w:space="0" w:color="auto"/>
        <w:right w:val="none" w:sz="0" w:space="0" w:color="auto"/>
      </w:divBdr>
    </w:div>
    <w:div w:id="158815339">
      <w:bodyDiv w:val="1"/>
      <w:marLeft w:val="0"/>
      <w:marRight w:val="0"/>
      <w:marTop w:val="0"/>
      <w:marBottom w:val="0"/>
      <w:divBdr>
        <w:top w:val="none" w:sz="0" w:space="0" w:color="auto"/>
        <w:left w:val="none" w:sz="0" w:space="0" w:color="auto"/>
        <w:bottom w:val="none" w:sz="0" w:space="0" w:color="auto"/>
        <w:right w:val="none" w:sz="0" w:space="0" w:color="auto"/>
      </w:divBdr>
    </w:div>
    <w:div w:id="172845236">
      <w:bodyDiv w:val="1"/>
      <w:marLeft w:val="0"/>
      <w:marRight w:val="0"/>
      <w:marTop w:val="0"/>
      <w:marBottom w:val="0"/>
      <w:divBdr>
        <w:top w:val="none" w:sz="0" w:space="0" w:color="auto"/>
        <w:left w:val="none" w:sz="0" w:space="0" w:color="auto"/>
        <w:bottom w:val="none" w:sz="0" w:space="0" w:color="auto"/>
        <w:right w:val="none" w:sz="0" w:space="0" w:color="auto"/>
      </w:divBdr>
      <w:divsChild>
        <w:div w:id="10023886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5772603">
      <w:bodyDiv w:val="1"/>
      <w:marLeft w:val="0"/>
      <w:marRight w:val="0"/>
      <w:marTop w:val="0"/>
      <w:marBottom w:val="0"/>
      <w:divBdr>
        <w:top w:val="none" w:sz="0" w:space="0" w:color="auto"/>
        <w:left w:val="none" w:sz="0" w:space="0" w:color="auto"/>
        <w:bottom w:val="none" w:sz="0" w:space="0" w:color="auto"/>
        <w:right w:val="none" w:sz="0" w:space="0" w:color="auto"/>
      </w:divBdr>
      <w:divsChild>
        <w:div w:id="923028296">
          <w:marLeft w:val="0"/>
          <w:marRight w:val="0"/>
          <w:marTop w:val="120"/>
          <w:marBottom w:val="120"/>
          <w:divBdr>
            <w:top w:val="single" w:sz="2" w:space="0" w:color="BBBBBB"/>
            <w:left w:val="single" w:sz="2" w:space="0" w:color="BBBBBB"/>
            <w:bottom w:val="single" w:sz="2" w:space="0" w:color="BBBBBB"/>
            <w:right w:val="single" w:sz="2" w:space="0" w:color="BBBBBB"/>
          </w:divBdr>
        </w:div>
        <w:div w:id="754859017">
          <w:marLeft w:val="0"/>
          <w:marRight w:val="0"/>
          <w:marTop w:val="120"/>
          <w:marBottom w:val="120"/>
          <w:divBdr>
            <w:top w:val="single" w:sz="2" w:space="0" w:color="BBBBBB"/>
            <w:left w:val="single" w:sz="2" w:space="0" w:color="BBBBBB"/>
            <w:bottom w:val="single" w:sz="2" w:space="0" w:color="BBBBBB"/>
            <w:right w:val="single" w:sz="2" w:space="0" w:color="BBBBBB"/>
          </w:divBdr>
        </w:div>
        <w:div w:id="649554378">
          <w:marLeft w:val="0"/>
          <w:marRight w:val="0"/>
          <w:marTop w:val="120"/>
          <w:marBottom w:val="120"/>
          <w:divBdr>
            <w:top w:val="single" w:sz="2" w:space="0" w:color="BBBBBB"/>
            <w:left w:val="single" w:sz="2" w:space="0" w:color="BBBBBB"/>
            <w:bottom w:val="single" w:sz="2" w:space="0" w:color="BBBBBB"/>
            <w:right w:val="single" w:sz="2" w:space="0" w:color="BBBBBB"/>
          </w:divBdr>
          <w:divsChild>
            <w:div w:id="10260599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5264110">
      <w:bodyDiv w:val="1"/>
      <w:marLeft w:val="0"/>
      <w:marRight w:val="0"/>
      <w:marTop w:val="0"/>
      <w:marBottom w:val="0"/>
      <w:divBdr>
        <w:top w:val="none" w:sz="0" w:space="0" w:color="auto"/>
        <w:left w:val="none" w:sz="0" w:space="0" w:color="auto"/>
        <w:bottom w:val="none" w:sz="0" w:space="0" w:color="auto"/>
        <w:right w:val="none" w:sz="0" w:space="0" w:color="auto"/>
      </w:divBdr>
      <w:divsChild>
        <w:div w:id="1717729828">
          <w:marLeft w:val="0"/>
          <w:marRight w:val="0"/>
          <w:marTop w:val="120"/>
          <w:marBottom w:val="120"/>
          <w:divBdr>
            <w:top w:val="single" w:sz="2" w:space="0" w:color="BBBBBB"/>
            <w:left w:val="single" w:sz="2" w:space="0" w:color="BBBBBB"/>
            <w:bottom w:val="single" w:sz="2" w:space="0" w:color="BBBBBB"/>
            <w:right w:val="single" w:sz="2" w:space="0" w:color="BBBBBB"/>
          </w:divBdr>
        </w:div>
        <w:div w:id="1629824468">
          <w:marLeft w:val="0"/>
          <w:marRight w:val="0"/>
          <w:marTop w:val="120"/>
          <w:marBottom w:val="120"/>
          <w:divBdr>
            <w:top w:val="single" w:sz="2" w:space="0" w:color="BBBBBB"/>
            <w:left w:val="single" w:sz="2" w:space="0" w:color="BBBBBB"/>
            <w:bottom w:val="single" w:sz="2" w:space="0" w:color="BBBBBB"/>
            <w:right w:val="single" w:sz="2" w:space="0" w:color="BBBBBB"/>
          </w:divBdr>
        </w:div>
        <w:div w:id="1196508185">
          <w:marLeft w:val="0"/>
          <w:marRight w:val="0"/>
          <w:marTop w:val="120"/>
          <w:marBottom w:val="120"/>
          <w:divBdr>
            <w:top w:val="single" w:sz="2" w:space="0" w:color="BBBBBB"/>
            <w:left w:val="single" w:sz="2" w:space="0" w:color="BBBBBB"/>
            <w:bottom w:val="single" w:sz="2" w:space="0" w:color="BBBBBB"/>
            <w:right w:val="single" w:sz="2" w:space="0" w:color="BBBBBB"/>
          </w:divBdr>
          <w:divsChild>
            <w:div w:id="15385398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06740780">
      <w:bodyDiv w:val="1"/>
      <w:marLeft w:val="0"/>
      <w:marRight w:val="0"/>
      <w:marTop w:val="0"/>
      <w:marBottom w:val="0"/>
      <w:divBdr>
        <w:top w:val="none" w:sz="0" w:space="0" w:color="auto"/>
        <w:left w:val="none" w:sz="0" w:space="0" w:color="auto"/>
        <w:bottom w:val="none" w:sz="0" w:space="0" w:color="auto"/>
        <w:right w:val="none" w:sz="0" w:space="0" w:color="auto"/>
      </w:divBdr>
    </w:div>
    <w:div w:id="320085813">
      <w:bodyDiv w:val="1"/>
      <w:marLeft w:val="0"/>
      <w:marRight w:val="0"/>
      <w:marTop w:val="0"/>
      <w:marBottom w:val="0"/>
      <w:divBdr>
        <w:top w:val="none" w:sz="0" w:space="0" w:color="auto"/>
        <w:left w:val="none" w:sz="0" w:space="0" w:color="auto"/>
        <w:bottom w:val="none" w:sz="0" w:space="0" w:color="auto"/>
        <w:right w:val="none" w:sz="0" w:space="0" w:color="auto"/>
      </w:divBdr>
    </w:div>
    <w:div w:id="342588573">
      <w:bodyDiv w:val="1"/>
      <w:marLeft w:val="0"/>
      <w:marRight w:val="0"/>
      <w:marTop w:val="0"/>
      <w:marBottom w:val="0"/>
      <w:divBdr>
        <w:top w:val="none" w:sz="0" w:space="0" w:color="auto"/>
        <w:left w:val="none" w:sz="0" w:space="0" w:color="auto"/>
        <w:bottom w:val="none" w:sz="0" w:space="0" w:color="auto"/>
        <w:right w:val="none" w:sz="0" w:space="0" w:color="auto"/>
      </w:divBdr>
      <w:divsChild>
        <w:div w:id="486478728">
          <w:marLeft w:val="0"/>
          <w:marRight w:val="0"/>
          <w:marTop w:val="120"/>
          <w:marBottom w:val="120"/>
          <w:divBdr>
            <w:top w:val="single" w:sz="2" w:space="0" w:color="BBBBBB"/>
            <w:left w:val="single" w:sz="2" w:space="0" w:color="BBBBBB"/>
            <w:bottom w:val="single" w:sz="2" w:space="0" w:color="BBBBBB"/>
            <w:right w:val="single" w:sz="2" w:space="0" w:color="BBBBBB"/>
          </w:divBdr>
        </w:div>
        <w:div w:id="852913440">
          <w:marLeft w:val="0"/>
          <w:marRight w:val="0"/>
          <w:marTop w:val="120"/>
          <w:marBottom w:val="120"/>
          <w:divBdr>
            <w:top w:val="single" w:sz="2" w:space="0" w:color="BBBBBB"/>
            <w:left w:val="single" w:sz="2" w:space="0" w:color="BBBBBB"/>
            <w:bottom w:val="single" w:sz="2" w:space="0" w:color="BBBBBB"/>
            <w:right w:val="single" w:sz="2" w:space="0" w:color="BBBBBB"/>
          </w:divBdr>
          <w:divsChild>
            <w:div w:id="15914245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64327408">
      <w:bodyDiv w:val="1"/>
      <w:marLeft w:val="0"/>
      <w:marRight w:val="0"/>
      <w:marTop w:val="0"/>
      <w:marBottom w:val="0"/>
      <w:divBdr>
        <w:top w:val="none" w:sz="0" w:space="0" w:color="auto"/>
        <w:left w:val="none" w:sz="0" w:space="0" w:color="auto"/>
        <w:bottom w:val="none" w:sz="0" w:space="0" w:color="auto"/>
        <w:right w:val="none" w:sz="0" w:space="0" w:color="auto"/>
      </w:divBdr>
    </w:div>
    <w:div w:id="383218596">
      <w:bodyDiv w:val="1"/>
      <w:marLeft w:val="0"/>
      <w:marRight w:val="0"/>
      <w:marTop w:val="0"/>
      <w:marBottom w:val="0"/>
      <w:divBdr>
        <w:top w:val="none" w:sz="0" w:space="0" w:color="auto"/>
        <w:left w:val="none" w:sz="0" w:space="0" w:color="auto"/>
        <w:bottom w:val="none" w:sz="0" w:space="0" w:color="auto"/>
        <w:right w:val="none" w:sz="0" w:space="0" w:color="auto"/>
      </w:divBdr>
    </w:div>
    <w:div w:id="393552664">
      <w:bodyDiv w:val="1"/>
      <w:marLeft w:val="0"/>
      <w:marRight w:val="0"/>
      <w:marTop w:val="0"/>
      <w:marBottom w:val="0"/>
      <w:divBdr>
        <w:top w:val="none" w:sz="0" w:space="0" w:color="auto"/>
        <w:left w:val="none" w:sz="0" w:space="0" w:color="auto"/>
        <w:bottom w:val="none" w:sz="0" w:space="0" w:color="auto"/>
        <w:right w:val="none" w:sz="0" w:space="0" w:color="auto"/>
      </w:divBdr>
      <w:divsChild>
        <w:div w:id="1121462704">
          <w:marLeft w:val="0"/>
          <w:marRight w:val="0"/>
          <w:marTop w:val="120"/>
          <w:marBottom w:val="120"/>
          <w:divBdr>
            <w:top w:val="single" w:sz="2" w:space="0" w:color="BBBBBB"/>
            <w:left w:val="single" w:sz="2" w:space="0" w:color="BBBBBB"/>
            <w:bottom w:val="single" w:sz="2" w:space="0" w:color="BBBBBB"/>
            <w:right w:val="single" w:sz="2" w:space="0" w:color="BBBBBB"/>
          </w:divBdr>
        </w:div>
        <w:div w:id="1596206384">
          <w:marLeft w:val="0"/>
          <w:marRight w:val="0"/>
          <w:marTop w:val="120"/>
          <w:marBottom w:val="120"/>
          <w:divBdr>
            <w:top w:val="single" w:sz="2" w:space="0" w:color="BBBBBB"/>
            <w:left w:val="single" w:sz="2" w:space="0" w:color="BBBBBB"/>
            <w:bottom w:val="single" w:sz="2" w:space="0" w:color="BBBBBB"/>
            <w:right w:val="single" w:sz="2" w:space="0" w:color="BBBBBB"/>
          </w:divBdr>
          <w:divsChild>
            <w:div w:id="16566417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5151422">
      <w:bodyDiv w:val="1"/>
      <w:marLeft w:val="0"/>
      <w:marRight w:val="0"/>
      <w:marTop w:val="0"/>
      <w:marBottom w:val="0"/>
      <w:divBdr>
        <w:top w:val="none" w:sz="0" w:space="0" w:color="auto"/>
        <w:left w:val="none" w:sz="0" w:space="0" w:color="auto"/>
        <w:bottom w:val="none" w:sz="0" w:space="0" w:color="auto"/>
        <w:right w:val="none" w:sz="0" w:space="0" w:color="auto"/>
      </w:divBdr>
    </w:div>
    <w:div w:id="432438317">
      <w:bodyDiv w:val="1"/>
      <w:marLeft w:val="0"/>
      <w:marRight w:val="0"/>
      <w:marTop w:val="0"/>
      <w:marBottom w:val="0"/>
      <w:divBdr>
        <w:top w:val="none" w:sz="0" w:space="0" w:color="auto"/>
        <w:left w:val="none" w:sz="0" w:space="0" w:color="auto"/>
        <w:bottom w:val="none" w:sz="0" w:space="0" w:color="auto"/>
        <w:right w:val="none" w:sz="0" w:space="0" w:color="auto"/>
      </w:divBdr>
    </w:div>
    <w:div w:id="439956164">
      <w:bodyDiv w:val="1"/>
      <w:marLeft w:val="0"/>
      <w:marRight w:val="0"/>
      <w:marTop w:val="0"/>
      <w:marBottom w:val="0"/>
      <w:divBdr>
        <w:top w:val="none" w:sz="0" w:space="0" w:color="auto"/>
        <w:left w:val="none" w:sz="0" w:space="0" w:color="auto"/>
        <w:bottom w:val="none" w:sz="0" w:space="0" w:color="auto"/>
        <w:right w:val="none" w:sz="0" w:space="0" w:color="auto"/>
      </w:divBdr>
    </w:div>
    <w:div w:id="445079606">
      <w:bodyDiv w:val="1"/>
      <w:marLeft w:val="0"/>
      <w:marRight w:val="0"/>
      <w:marTop w:val="0"/>
      <w:marBottom w:val="0"/>
      <w:divBdr>
        <w:top w:val="none" w:sz="0" w:space="0" w:color="auto"/>
        <w:left w:val="none" w:sz="0" w:space="0" w:color="auto"/>
        <w:bottom w:val="none" w:sz="0" w:space="0" w:color="auto"/>
        <w:right w:val="none" w:sz="0" w:space="0" w:color="auto"/>
      </w:divBdr>
    </w:div>
    <w:div w:id="495147475">
      <w:bodyDiv w:val="1"/>
      <w:marLeft w:val="0"/>
      <w:marRight w:val="0"/>
      <w:marTop w:val="0"/>
      <w:marBottom w:val="0"/>
      <w:divBdr>
        <w:top w:val="none" w:sz="0" w:space="0" w:color="auto"/>
        <w:left w:val="none" w:sz="0" w:space="0" w:color="auto"/>
        <w:bottom w:val="none" w:sz="0" w:space="0" w:color="auto"/>
        <w:right w:val="none" w:sz="0" w:space="0" w:color="auto"/>
      </w:divBdr>
      <w:divsChild>
        <w:div w:id="1020736867">
          <w:marLeft w:val="0"/>
          <w:marRight w:val="0"/>
          <w:marTop w:val="120"/>
          <w:marBottom w:val="120"/>
          <w:divBdr>
            <w:top w:val="single" w:sz="2" w:space="0" w:color="BBBBBB"/>
            <w:left w:val="single" w:sz="2" w:space="0" w:color="BBBBBB"/>
            <w:bottom w:val="single" w:sz="2" w:space="0" w:color="BBBBBB"/>
            <w:right w:val="single" w:sz="2" w:space="0" w:color="BBBBBB"/>
          </w:divBdr>
        </w:div>
        <w:div w:id="1284536029">
          <w:marLeft w:val="0"/>
          <w:marRight w:val="0"/>
          <w:marTop w:val="120"/>
          <w:marBottom w:val="120"/>
          <w:divBdr>
            <w:top w:val="single" w:sz="2" w:space="0" w:color="BBBBBB"/>
            <w:left w:val="single" w:sz="2" w:space="0" w:color="BBBBBB"/>
            <w:bottom w:val="single" w:sz="2" w:space="0" w:color="BBBBBB"/>
            <w:right w:val="single" w:sz="2" w:space="0" w:color="BBBBBB"/>
          </w:divBdr>
          <w:divsChild>
            <w:div w:id="9745282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9121506">
      <w:bodyDiv w:val="1"/>
      <w:marLeft w:val="0"/>
      <w:marRight w:val="0"/>
      <w:marTop w:val="0"/>
      <w:marBottom w:val="0"/>
      <w:divBdr>
        <w:top w:val="none" w:sz="0" w:space="0" w:color="auto"/>
        <w:left w:val="none" w:sz="0" w:space="0" w:color="auto"/>
        <w:bottom w:val="none" w:sz="0" w:space="0" w:color="auto"/>
        <w:right w:val="none" w:sz="0" w:space="0" w:color="auto"/>
      </w:divBdr>
    </w:div>
    <w:div w:id="538859136">
      <w:bodyDiv w:val="1"/>
      <w:marLeft w:val="0"/>
      <w:marRight w:val="0"/>
      <w:marTop w:val="0"/>
      <w:marBottom w:val="0"/>
      <w:divBdr>
        <w:top w:val="none" w:sz="0" w:space="0" w:color="auto"/>
        <w:left w:val="none" w:sz="0" w:space="0" w:color="auto"/>
        <w:bottom w:val="none" w:sz="0" w:space="0" w:color="auto"/>
        <w:right w:val="none" w:sz="0" w:space="0" w:color="auto"/>
      </w:divBdr>
    </w:div>
    <w:div w:id="547768688">
      <w:bodyDiv w:val="1"/>
      <w:marLeft w:val="0"/>
      <w:marRight w:val="0"/>
      <w:marTop w:val="0"/>
      <w:marBottom w:val="0"/>
      <w:divBdr>
        <w:top w:val="none" w:sz="0" w:space="0" w:color="auto"/>
        <w:left w:val="none" w:sz="0" w:space="0" w:color="auto"/>
        <w:bottom w:val="none" w:sz="0" w:space="0" w:color="auto"/>
        <w:right w:val="none" w:sz="0" w:space="0" w:color="auto"/>
      </w:divBdr>
      <w:divsChild>
        <w:div w:id="1286698638">
          <w:marLeft w:val="0"/>
          <w:marRight w:val="0"/>
          <w:marTop w:val="120"/>
          <w:marBottom w:val="120"/>
          <w:divBdr>
            <w:top w:val="single" w:sz="2" w:space="0" w:color="BBBBBB"/>
            <w:left w:val="single" w:sz="2" w:space="0" w:color="BBBBBB"/>
            <w:bottom w:val="single" w:sz="2" w:space="0" w:color="BBBBBB"/>
            <w:right w:val="single" w:sz="2" w:space="0" w:color="BBBBBB"/>
          </w:divBdr>
        </w:div>
        <w:div w:id="680855343">
          <w:marLeft w:val="0"/>
          <w:marRight w:val="0"/>
          <w:marTop w:val="120"/>
          <w:marBottom w:val="120"/>
          <w:divBdr>
            <w:top w:val="single" w:sz="2" w:space="0" w:color="BBBBBB"/>
            <w:left w:val="single" w:sz="2" w:space="0" w:color="BBBBBB"/>
            <w:bottom w:val="single" w:sz="2" w:space="0" w:color="BBBBBB"/>
            <w:right w:val="single" w:sz="2" w:space="0" w:color="BBBBBB"/>
          </w:divBdr>
          <w:divsChild>
            <w:div w:id="15975222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59631352">
      <w:bodyDiv w:val="1"/>
      <w:marLeft w:val="0"/>
      <w:marRight w:val="0"/>
      <w:marTop w:val="0"/>
      <w:marBottom w:val="0"/>
      <w:divBdr>
        <w:top w:val="none" w:sz="0" w:space="0" w:color="auto"/>
        <w:left w:val="none" w:sz="0" w:space="0" w:color="auto"/>
        <w:bottom w:val="none" w:sz="0" w:space="0" w:color="auto"/>
        <w:right w:val="none" w:sz="0" w:space="0" w:color="auto"/>
      </w:divBdr>
    </w:div>
    <w:div w:id="563031825">
      <w:bodyDiv w:val="1"/>
      <w:marLeft w:val="0"/>
      <w:marRight w:val="0"/>
      <w:marTop w:val="0"/>
      <w:marBottom w:val="0"/>
      <w:divBdr>
        <w:top w:val="none" w:sz="0" w:space="0" w:color="auto"/>
        <w:left w:val="none" w:sz="0" w:space="0" w:color="auto"/>
        <w:bottom w:val="none" w:sz="0" w:space="0" w:color="auto"/>
        <w:right w:val="none" w:sz="0" w:space="0" w:color="auto"/>
      </w:divBdr>
    </w:div>
    <w:div w:id="583032955">
      <w:bodyDiv w:val="1"/>
      <w:marLeft w:val="0"/>
      <w:marRight w:val="0"/>
      <w:marTop w:val="0"/>
      <w:marBottom w:val="0"/>
      <w:divBdr>
        <w:top w:val="none" w:sz="0" w:space="0" w:color="auto"/>
        <w:left w:val="none" w:sz="0" w:space="0" w:color="auto"/>
        <w:bottom w:val="none" w:sz="0" w:space="0" w:color="auto"/>
        <w:right w:val="none" w:sz="0" w:space="0" w:color="auto"/>
      </w:divBdr>
    </w:div>
    <w:div w:id="603271702">
      <w:bodyDiv w:val="1"/>
      <w:marLeft w:val="0"/>
      <w:marRight w:val="0"/>
      <w:marTop w:val="0"/>
      <w:marBottom w:val="0"/>
      <w:divBdr>
        <w:top w:val="none" w:sz="0" w:space="0" w:color="auto"/>
        <w:left w:val="none" w:sz="0" w:space="0" w:color="auto"/>
        <w:bottom w:val="none" w:sz="0" w:space="0" w:color="auto"/>
        <w:right w:val="none" w:sz="0" w:space="0" w:color="auto"/>
      </w:divBdr>
    </w:div>
    <w:div w:id="603809619">
      <w:bodyDiv w:val="1"/>
      <w:marLeft w:val="0"/>
      <w:marRight w:val="0"/>
      <w:marTop w:val="0"/>
      <w:marBottom w:val="0"/>
      <w:divBdr>
        <w:top w:val="none" w:sz="0" w:space="0" w:color="auto"/>
        <w:left w:val="none" w:sz="0" w:space="0" w:color="auto"/>
        <w:bottom w:val="none" w:sz="0" w:space="0" w:color="auto"/>
        <w:right w:val="none" w:sz="0" w:space="0" w:color="auto"/>
      </w:divBdr>
      <w:divsChild>
        <w:div w:id="537741958">
          <w:marLeft w:val="0"/>
          <w:marRight w:val="0"/>
          <w:marTop w:val="120"/>
          <w:marBottom w:val="120"/>
          <w:divBdr>
            <w:top w:val="single" w:sz="2" w:space="0" w:color="BBBBBB"/>
            <w:left w:val="single" w:sz="2" w:space="0" w:color="BBBBBB"/>
            <w:bottom w:val="single" w:sz="2" w:space="0" w:color="BBBBBB"/>
            <w:right w:val="single" w:sz="2" w:space="0" w:color="BBBBBB"/>
          </w:divBdr>
        </w:div>
        <w:div w:id="606232017">
          <w:marLeft w:val="0"/>
          <w:marRight w:val="0"/>
          <w:marTop w:val="120"/>
          <w:marBottom w:val="120"/>
          <w:divBdr>
            <w:top w:val="single" w:sz="2" w:space="0" w:color="BBBBBB"/>
            <w:left w:val="single" w:sz="2" w:space="0" w:color="BBBBBB"/>
            <w:bottom w:val="single" w:sz="2" w:space="0" w:color="BBBBBB"/>
            <w:right w:val="single" w:sz="2" w:space="0" w:color="BBBBBB"/>
          </w:divBdr>
        </w:div>
        <w:div w:id="929125349">
          <w:marLeft w:val="0"/>
          <w:marRight w:val="0"/>
          <w:marTop w:val="120"/>
          <w:marBottom w:val="120"/>
          <w:divBdr>
            <w:top w:val="single" w:sz="2" w:space="0" w:color="BBBBBB"/>
            <w:left w:val="single" w:sz="2" w:space="0" w:color="BBBBBB"/>
            <w:bottom w:val="single" w:sz="2" w:space="0" w:color="BBBBBB"/>
            <w:right w:val="single" w:sz="2" w:space="0" w:color="BBBBBB"/>
          </w:divBdr>
          <w:divsChild>
            <w:div w:id="13498732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16329567">
      <w:bodyDiv w:val="1"/>
      <w:marLeft w:val="0"/>
      <w:marRight w:val="0"/>
      <w:marTop w:val="0"/>
      <w:marBottom w:val="0"/>
      <w:divBdr>
        <w:top w:val="none" w:sz="0" w:space="0" w:color="auto"/>
        <w:left w:val="none" w:sz="0" w:space="0" w:color="auto"/>
        <w:bottom w:val="none" w:sz="0" w:space="0" w:color="auto"/>
        <w:right w:val="none" w:sz="0" w:space="0" w:color="auto"/>
      </w:divBdr>
      <w:divsChild>
        <w:div w:id="940841343">
          <w:marLeft w:val="0"/>
          <w:marRight w:val="0"/>
          <w:marTop w:val="120"/>
          <w:marBottom w:val="120"/>
          <w:divBdr>
            <w:top w:val="single" w:sz="2" w:space="0" w:color="BBBBBB"/>
            <w:left w:val="single" w:sz="2" w:space="0" w:color="BBBBBB"/>
            <w:bottom w:val="single" w:sz="2" w:space="0" w:color="BBBBBB"/>
            <w:right w:val="single" w:sz="2" w:space="0" w:color="BBBBBB"/>
          </w:divBdr>
        </w:div>
        <w:div w:id="808743498">
          <w:marLeft w:val="0"/>
          <w:marRight w:val="0"/>
          <w:marTop w:val="120"/>
          <w:marBottom w:val="120"/>
          <w:divBdr>
            <w:top w:val="single" w:sz="2" w:space="0" w:color="BBBBBB"/>
            <w:left w:val="single" w:sz="2" w:space="0" w:color="BBBBBB"/>
            <w:bottom w:val="single" w:sz="2" w:space="0" w:color="BBBBBB"/>
            <w:right w:val="single" w:sz="2" w:space="0" w:color="BBBBBB"/>
          </w:divBdr>
        </w:div>
        <w:div w:id="1375543943">
          <w:marLeft w:val="0"/>
          <w:marRight w:val="0"/>
          <w:marTop w:val="120"/>
          <w:marBottom w:val="120"/>
          <w:divBdr>
            <w:top w:val="single" w:sz="2" w:space="0" w:color="BBBBBB"/>
            <w:left w:val="single" w:sz="2" w:space="0" w:color="BBBBBB"/>
            <w:bottom w:val="single" w:sz="2" w:space="0" w:color="BBBBBB"/>
            <w:right w:val="single" w:sz="2" w:space="0" w:color="BBBBBB"/>
          </w:divBdr>
          <w:divsChild>
            <w:div w:id="7240623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18339706">
      <w:bodyDiv w:val="1"/>
      <w:marLeft w:val="0"/>
      <w:marRight w:val="0"/>
      <w:marTop w:val="0"/>
      <w:marBottom w:val="0"/>
      <w:divBdr>
        <w:top w:val="none" w:sz="0" w:space="0" w:color="auto"/>
        <w:left w:val="none" w:sz="0" w:space="0" w:color="auto"/>
        <w:bottom w:val="none" w:sz="0" w:space="0" w:color="auto"/>
        <w:right w:val="none" w:sz="0" w:space="0" w:color="auto"/>
      </w:divBdr>
    </w:div>
    <w:div w:id="641882598">
      <w:bodyDiv w:val="1"/>
      <w:marLeft w:val="0"/>
      <w:marRight w:val="0"/>
      <w:marTop w:val="0"/>
      <w:marBottom w:val="0"/>
      <w:divBdr>
        <w:top w:val="none" w:sz="0" w:space="0" w:color="auto"/>
        <w:left w:val="none" w:sz="0" w:space="0" w:color="auto"/>
        <w:bottom w:val="none" w:sz="0" w:space="0" w:color="auto"/>
        <w:right w:val="none" w:sz="0" w:space="0" w:color="auto"/>
      </w:divBdr>
    </w:div>
    <w:div w:id="681053246">
      <w:bodyDiv w:val="1"/>
      <w:marLeft w:val="0"/>
      <w:marRight w:val="0"/>
      <w:marTop w:val="0"/>
      <w:marBottom w:val="0"/>
      <w:divBdr>
        <w:top w:val="none" w:sz="0" w:space="0" w:color="auto"/>
        <w:left w:val="none" w:sz="0" w:space="0" w:color="auto"/>
        <w:bottom w:val="none" w:sz="0" w:space="0" w:color="auto"/>
        <w:right w:val="none" w:sz="0" w:space="0" w:color="auto"/>
      </w:divBdr>
      <w:divsChild>
        <w:div w:id="46882593">
          <w:marLeft w:val="0"/>
          <w:marRight w:val="0"/>
          <w:marTop w:val="120"/>
          <w:marBottom w:val="120"/>
          <w:divBdr>
            <w:top w:val="single" w:sz="2" w:space="0" w:color="BBBBBB"/>
            <w:left w:val="single" w:sz="2" w:space="0" w:color="BBBBBB"/>
            <w:bottom w:val="single" w:sz="2" w:space="0" w:color="BBBBBB"/>
            <w:right w:val="single" w:sz="2" w:space="0" w:color="BBBBBB"/>
          </w:divBdr>
        </w:div>
        <w:div w:id="1448114719">
          <w:marLeft w:val="0"/>
          <w:marRight w:val="0"/>
          <w:marTop w:val="120"/>
          <w:marBottom w:val="120"/>
          <w:divBdr>
            <w:top w:val="single" w:sz="2" w:space="0" w:color="BBBBBB"/>
            <w:left w:val="single" w:sz="2" w:space="0" w:color="BBBBBB"/>
            <w:bottom w:val="single" w:sz="2" w:space="0" w:color="BBBBBB"/>
            <w:right w:val="single" w:sz="2" w:space="0" w:color="BBBBBB"/>
          </w:divBdr>
          <w:divsChild>
            <w:div w:id="5949435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2023928">
      <w:bodyDiv w:val="1"/>
      <w:marLeft w:val="0"/>
      <w:marRight w:val="0"/>
      <w:marTop w:val="0"/>
      <w:marBottom w:val="0"/>
      <w:divBdr>
        <w:top w:val="none" w:sz="0" w:space="0" w:color="auto"/>
        <w:left w:val="none" w:sz="0" w:space="0" w:color="auto"/>
        <w:bottom w:val="none" w:sz="0" w:space="0" w:color="auto"/>
        <w:right w:val="none" w:sz="0" w:space="0" w:color="auto"/>
      </w:divBdr>
      <w:divsChild>
        <w:div w:id="985738713">
          <w:marLeft w:val="0"/>
          <w:marRight w:val="0"/>
          <w:marTop w:val="120"/>
          <w:marBottom w:val="120"/>
          <w:divBdr>
            <w:top w:val="single" w:sz="2" w:space="0" w:color="BBBBBB"/>
            <w:left w:val="single" w:sz="2" w:space="0" w:color="BBBBBB"/>
            <w:bottom w:val="single" w:sz="2" w:space="0" w:color="BBBBBB"/>
            <w:right w:val="single" w:sz="2" w:space="0" w:color="BBBBBB"/>
          </w:divBdr>
        </w:div>
        <w:div w:id="63455696">
          <w:marLeft w:val="0"/>
          <w:marRight w:val="0"/>
          <w:marTop w:val="120"/>
          <w:marBottom w:val="120"/>
          <w:divBdr>
            <w:top w:val="single" w:sz="2" w:space="0" w:color="BBBBBB"/>
            <w:left w:val="single" w:sz="2" w:space="0" w:color="BBBBBB"/>
            <w:bottom w:val="single" w:sz="2" w:space="0" w:color="BBBBBB"/>
            <w:right w:val="single" w:sz="2" w:space="0" w:color="BBBBBB"/>
          </w:divBdr>
        </w:div>
        <w:div w:id="944844127">
          <w:marLeft w:val="0"/>
          <w:marRight w:val="0"/>
          <w:marTop w:val="120"/>
          <w:marBottom w:val="120"/>
          <w:divBdr>
            <w:top w:val="single" w:sz="2" w:space="0" w:color="BBBBBB"/>
            <w:left w:val="single" w:sz="2" w:space="0" w:color="BBBBBB"/>
            <w:bottom w:val="single" w:sz="2" w:space="0" w:color="BBBBBB"/>
            <w:right w:val="single" w:sz="2" w:space="0" w:color="BBBBBB"/>
          </w:divBdr>
          <w:divsChild>
            <w:div w:id="1540164567">
              <w:marLeft w:val="0"/>
              <w:marRight w:val="0"/>
              <w:marTop w:val="0"/>
              <w:marBottom w:val="75"/>
              <w:divBdr>
                <w:top w:val="none" w:sz="0" w:space="0" w:color="auto"/>
                <w:left w:val="none" w:sz="0" w:space="0" w:color="auto"/>
                <w:bottom w:val="none" w:sz="0" w:space="0" w:color="auto"/>
                <w:right w:val="none" w:sz="0" w:space="0" w:color="auto"/>
              </w:divBdr>
            </w:div>
            <w:div w:id="892235359">
              <w:marLeft w:val="0"/>
              <w:marRight w:val="0"/>
              <w:marTop w:val="0"/>
              <w:marBottom w:val="75"/>
              <w:divBdr>
                <w:top w:val="none" w:sz="0" w:space="0" w:color="auto"/>
                <w:left w:val="none" w:sz="0" w:space="0" w:color="auto"/>
                <w:bottom w:val="none" w:sz="0" w:space="0" w:color="auto"/>
                <w:right w:val="none" w:sz="0" w:space="0" w:color="auto"/>
              </w:divBdr>
            </w:div>
            <w:div w:id="14583343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30617109">
      <w:bodyDiv w:val="1"/>
      <w:marLeft w:val="0"/>
      <w:marRight w:val="0"/>
      <w:marTop w:val="0"/>
      <w:marBottom w:val="0"/>
      <w:divBdr>
        <w:top w:val="none" w:sz="0" w:space="0" w:color="auto"/>
        <w:left w:val="none" w:sz="0" w:space="0" w:color="auto"/>
        <w:bottom w:val="none" w:sz="0" w:space="0" w:color="auto"/>
        <w:right w:val="none" w:sz="0" w:space="0" w:color="auto"/>
      </w:divBdr>
      <w:divsChild>
        <w:div w:id="3653688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38135893">
      <w:bodyDiv w:val="1"/>
      <w:marLeft w:val="0"/>
      <w:marRight w:val="0"/>
      <w:marTop w:val="0"/>
      <w:marBottom w:val="0"/>
      <w:divBdr>
        <w:top w:val="none" w:sz="0" w:space="0" w:color="auto"/>
        <w:left w:val="none" w:sz="0" w:space="0" w:color="auto"/>
        <w:bottom w:val="none" w:sz="0" w:space="0" w:color="auto"/>
        <w:right w:val="none" w:sz="0" w:space="0" w:color="auto"/>
      </w:divBdr>
    </w:div>
    <w:div w:id="765269907">
      <w:bodyDiv w:val="1"/>
      <w:marLeft w:val="0"/>
      <w:marRight w:val="0"/>
      <w:marTop w:val="0"/>
      <w:marBottom w:val="0"/>
      <w:divBdr>
        <w:top w:val="none" w:sz="0" w:space="0" w:color="auto"/>
        <w:left w:val="none" w:sz="0" w:space="0" w:color="auto"/>
        <w:bottom w:val="none" w:sz="0" w:space="0" w:color="auto"/>
        <w:right w:val="none" w:sz="0" w:space="0" w:color="auto"/>
      </w:divBdr>
    </w:div>
    <w:div w:id="770513060">
      <w:bodyDiv w:val="1"/>
      <w:marLeft w:val="0"/>
      <w:marRight w:val="0"/>
      <w:marTop w:val="0"/>
      <w:marBottom w:val="0"/>
      <w:divBdr>
        <w:top w:val="none" w:sz="0" w:space="0" w:color="auto"/>
        <w:left w:val="none" w:sz="0" w:space="0" w:color="auto"/>
        <w:bottom w:val="none" w:sz="0" w:space="0" w:color="auto"/>
        <w:right w:val="none" w:sz="0" w:space="0" w:color="auto"/>
      </w:divBdr>
    </w:div>
    <w:div w:id="801114508">
      <w:bodyDiv w:val="1"/>
      <w:marLeft w:val="0"/>
      <w:marRight w:val="0"/>
      <w:marTop w:val="0"/>
      <w:marBottom w:val="0"/>
      <w:divBdr>
        <w:top w:val="none" w:sz="0" w:space="0" w:color="auto"/>
        <w:left w:val="none" w:sz="0" w:space="0" w:color="auto"/>
        <w:bottom w:val="none" w:sz="0" w:space="0" w:color="auto"/>
        <w:right w:val="none" w:sz="0" w:space="0" w:color="auto"/>
      </w:divBdr>
    </w:div>
    <w:div w:id="821042289">
      <w:bodyDiv w:val="1"/>
      <w:marLeft w:val="0"/>
      <w:marRight w:val="0"/>
      <w:marTop w:val="0"/>
      <w:marBottom w:val="0"/>
      <w:divBdr>
        <w:top w:val="none" w:sz="0" w:space="0" w:color="auto"/>
        <w:left w:val="none" w:sz="0" w:space="0" w:color="auto"/>
        <w:bottom w:val="none" w:sz="0" w:space="0" w:color="auto"/>
        <w:right w:val="none" w:sz="0" w:space="0" w:color="auto"/>
      </w:divBdr>
    </w:div>
    <w:div w:id="821965135">
      <w:bodyDiv w:val="1"/>
      <w:marLeft w:val="0"/>
      <w:marRight w:val="0"/>
      <w:marTop w:val="0"/>
      <w:marBottom w:val="0"/>
      <w:divBdr>
        <w:top w:val="none" w:sz="0" w:space="0" w:color="auto"/>
        <w:left w:val="none" w:sz="0" w:space="0" w:color="auto"/>
        <w:bottom w:val="none" w:sz="0" w:space="0" w:color="auto"/>
        <w:right w:val="none" w:sz="0" w:space="0" w:color="auto"/>
      </w:divBdr>
    </w:div>
    <w:div w:id="832336943">
      <w:bodyDiv w:val="1"/>
      <w:marLeft w:val="0"/>
      <w:marRight w:val="0"/>
      <w:marTop w:val="0"/>
      <w:marBottom w:val="0"/>
      <w:divBdr>
        <w:top w:val="none" w:sz="0" w:space="0" w:color="auto"/>
        <w:left w:val="none" w:sz="0" w:space="0" w:color="auto"/>
        <w:bottom w:val="none" w:sz="0" w:space="0" w:color="auto"/>
        <w:right w:val="none" w:sz="0" w:space="0" w:color="auto"/>
      </w:divBdr>
      <w:divsChild>
        <w:div w:id="1521164726">
          <w:marLeft w:val="0"/>
          <w:marRight w:val="0"/>
          <w:marTop w:val="120"/>
          <w:marBottom w:val="120"/>
          <w:divBdr>
            <w:top w:val="single" w:sz="2" w:space="0" w:color="BBBBBB"/>
            <w:left w:val="single" w:sz="2" w:space="0" w:color="BBBBBB"/>
            <w:bottom w:val="single" w:sz="2" w:space="0" w:color="BBBBBB"/>
            <w:right w:val="single" w:sz="2" w:space="0" w:color="BBBBBB"/>
          </w:divBdr>
        </w:div>
        <w:div w:id="1722946250">
          <w:marLeft w:val="0"/>
          <w:marRight w:val="0"/>
          <w:marTop w:val="120"/>
          <w:marBottom w:val="120"/>
          <w:divBdr>
            <w:top w:val="single" w:sz="2" w:space="0" w:color="BBBBBB"/>
            <w:left w:val="single" w:sz="2" w:space="0" w:color="BBBBBB"/>
            <w:bottom w:val="single" w:sz="2" w:space="0" w:color="BBBBBB"/>
            <w:right w:val="single" w:sz="2" w:space="0" w:color="BBBBBB"/>
          </w:divBdr>
        </w:div>
        <w:div w:id="1373506218">
          <w:marLeft w:val="0"/>
          <w:marRight w:val="0"/>
          <w:marTop w:val="120"/>
          <w:marBottom w:val="120"/>
          <w:divBdr>
            <w:top w:val="single" w:sz="2" w:space="0" w:color="BBBBBB"/>
            <w:left w:val="single" w:sz="2" w:space="0" w:color="BBBBBB"/>
            <w:bottom w:val="single" w:sz="2" w:space="0" w:color="BBBBBB"/>
            <w:right w:val="single" w:sz="2" w:space="0" w:color="BBBBBB"/>
          </w:divBdr>
          <w:divsChild>
            <w:div w:id="1555461425">
              <w:marLeft w:val="0"/>
              <w:marRight w:val="0"/>
              <w:marTop w:val="0"/>
              <w:marBottom w:val="75"/>
              <w:divBdr>
                <w:top w:val="none" w:sz="0" w:space="0" w:color="auto"/>
                <w:left w:val="none" w:sz="0" w:space="0" w:color="auto"/>
                <w:bottom w:val="none" w:sz="0" w:space="0" w:color="auto"/>
                <w:right w:val="none" w:sz="0" w:space="0" w:color="auto"/>
              </w:divBdr>
            </w:div>
            <w:div w:id="1879127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5997044">
      <w:bodyDiv w:val="1"/>
      <w:marLeft w:val="0"/>
      <w:marRight w:val="0"/>
      <w:marTop w:val="0"/>
      <w:marBottom w:val="0"/>
      <w:divBdr>
        <w:top w:val="none" w:sz="0" w:space="0" w:color="auto"/>
        <w:left w:val="none" w:sz="0" w:space="0" w:color="auto"/>
        <w:bottom w:val="none" w:sz="0" w:space="0" w:color="auto"/>
        <w:right w:val="none" w:sz="0" w:space="0" w:color="auto"/>
      </w:divBdr>
      <w:divsChild>
        <w:div w:id="897981209">
          <w:marLeft w:val="0"/>
          <w:marRight w:val="0"/>
          <w:marTop w:val="120"/>
          <w:marBottom w:val="120"/>
          <w:divBdr>
            <w:top w:val="single" w:sz="2" w:space="0" w:color="BBBBBB"/>
            <w:left w:val="single" w:sz="2" w:space="0" w:color="BBBBBB"/>
            <w:bottom w:val="single" w:sz="2" w:space="0" w:color="BBBBBB"/>
            <w:right w:val="single" w:sz="2" w:space="0" w:color="BBBBBB"/>
          </w:divBdr>
        </w:div>
        <w:div w:id="148601325">
          <w:marLeft w:val="0"/>
          <w:marRight w:val="0"/>
          <w:marTop w:val="120"/>
          <w:marBottom w:val="120"/>
          <w:divBdr>
            <w:top w:val="single" w:sz="2" w:space="0" w:color="BBBBBB"/>
            <w:left w:val="single" w:sz="2" w:space="0" w:color="BBBBBB"/>
            <w:bottom w:val="single" w:sz="2" w:space="0" w:color="BBBBBB"/>
            <w:right w:val="single" w:sz="2" w:space="0" w:color="BBBBBB"/>
          </w:divBdr>
          <w:divsChild>
            <w:div w:id="825585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52501146">
      <w:bodyDiv w:val="1"/>
      <w:marLeft w:val="0"/>
      <w:marRight w:val="0"/>
      <w:marTop w:val="0"/>
      <w:marBottom w:val="0"/>
      <w:divBdr>
        <w:top w:val="none" w:sz="0" w:space="0" w:color="auto"/>
        <w:left w:val="none" w:sz="0" w:space="0" w:color="auto"/>
        <w:bottom w:val="none" w:sz="0" w:space="0" w:color="auto"/>
        <w:right w:val="none" w:sz="0" w:space="0" w:color="auto"/>
      </w:divBdr>
    </w:div>
    <w:div w:id="873008225">
      <w:bodyDiv w:val="1"/>
      <w:marLeft w:val="0"/>
      <w:marRight w:val="0"/>
      <w:marTop w:val="0"/>
      <w:marBottom w:val="0"/>
      <w:divBdr>
        <w:top w:val="none" w:sz="0" w:space="0" w:color="auto"/>
        <w:left w:val="none" w:sz="0" w:space="0" w:color="auto"/>
        <w:bottom w:val="none" w:sz="0" w:space="0" w:color="auto"/>
        <w:right w:val="none" w:sz="0" w:space="0" w:color="auto"/>
      </w:divBdr>
    </w:div>
    <w:div w:id="922223054">
      <w:bodyDiv w:val="1"/>
      <w:marLeft w:val="0"/>
      <w:marRight w:val="0"/>
      <w:marTop w:val="0"/>
      <w:marBottom w:val="0"/>
      <w:divBdr>
        <w:top w:val="none" w:sz="0" w:space="0" w:color="auto"/>
        <w:left w:val="none" w:sz="0" w:space="0" w:color="auto"/>
        <w:bottom w:val="none" w:sz="0" w:space="0" w:color="auto"/>
        <w:right w:val="none" w:sz="0" w:space="0" w:color="auto"/>
      </w:divBdr>
      <w:divsChild>
        <w:div w:id="1993412877">
          <w:marLeft w:val="0"/>
          <w:marRight w:val="0"/>
          <w:marTop w:val="120"/>
          <w:marBottom w:val="120"/>
          <w:divBdr>
            <w:top w:val="single" w:sz="2" w:space="0" w:color="BBBBBB"/>
            <w:left w:val="single" w:sz="2" w:space="0" w:color="BBBBBB"/>
            <w:bottom w:val="single" w:sz="2" w:space="0" w:color="BBBBBB"/>
            <w:right w:val="single" w:sz="2" w:space="0" w:color="BBBBBB"/>
          </w:divBdr>
        </w:div>
        <w:div w:id="236940724">
          <w:marLeft w:val="0"/>
          <w:marRight w:val="0"/>
          <w:marTop w:val="120"/>
          <w:marBottom w:val="120"/>
          <w:divBdr>
            <w:top w:val="single" w:sz="2" w:space="0" w:color="BBBBBB"/>
            <w:left w:val="single" w:sz="2" w:space="0" w:color="BBBBBB"/>
            <w:bottom w:val="single" w:sz="2" w:space="0" w:color="BBBBBB"/>
            <w:right w:val="single" w:sz="2" w:space="0" w:color="BBBBBB"/>
          </w:divBdr>
          <w:divsChild>
            <w:div w:id="6872219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8105159">
      <w:bodyDiv w:val="1"/>
      <w:marLeft w:val="0"/>
      <w:marRight w:val="0"/>
      <w:marTop w:val="0"/>
      <w:marBottom w:val="0"/>
      <w:divBdr>
        <w:top w:val="none" w:sz="0" w:space="0" w:color="auto"/>
        <w:left w:val="none" w:sz="0" w:space="0" w:color="auto"/>
        <w:bottom w:val="none" w:sz="0" w:space="0" w:color="auto"/>
        <w:right w:val="none" w:sz="0" w:space="0" w:color="auto"/>
      </w:divBdr>
      <w:divsChild>
        <w:div w:id="1786806061">
          <w:marLeft w:val="0"/>
          <w:marRight w:val="0"/>
          <w:marTop w:val="120"/>
          <w:marBottom w:val="120"/>
          <w:divBdr>
            <w:top w:val="single" w:sz="2" w:space="0" w:color="BBBBBB"/>
            <w:left w:val="single" w:sz="2" w:space="0" w:color="BBBBBB"/>
            <w:bottom w:val="single" w:sz="2" w:space="0" w:color="BBBBBB"/>
            <w:right w:val="single" w:sz="2" w:space="0" w:color="BBBBBB"/>
          </w:divBdr>
        </w:div>
        <w:div w:id="830295280">
          <w:marLeft w:val="0"/>
          <w:marRight w:val="0"/>
          <w:marTop w:val="120"/>
          <w:marBottom w:val="120"/>
          <w:divBdr>
            <w:top w:val="single" w:sz="2" w:space="0" w:color="BBBBBB"/>
            <w:left w:val="single" w:sz="2" w:space="0" w:color="BBBBBB"/>
            <w:bottom w:val="single" w:sz="2" w:space="0" w:color="BBBBBB"/>
            <w:right w:val="single" w:sz="2" w:space="0" w:color="BBBBBB"/>
          </w:divBdr>
          <w:divsChild>
            <w:div w:id="2819578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93679051">
      <w:bodyDiv w:val="1"/>
      <w:marLeft w:val="0"/>
      <w:marRight w:val="0"/>
      <w:marTop w:val="0"/>
      <w:marBottom w:val="0"/>
      <w:divBdr>
        <w:top w:val="none" w:sz="0" w:space="0" w:color="auto"/>
        <w:left w:val="none" w:sz="0" w:space="0" w:color="auto"/>
        <w:bottom w:val="none" w:sz="0" w:space="0" w:color="auto"/>
        <w:right w:val="none" w:sz="0" w:space="0" w:color="auto"/>
      </w:divBdr>
    </w:div>
    <w:div w:id="998584063">
      <w:bodyDiv w:val="1"/>
      <w:marLeft w:val="0"/>
      <w:marRight w:val="0"/>
      <w:marTop w:val="0"/>
      <w:marBottom w:val="0"/>
      <w:divBdr>
        <w:top w:val="none" w:sz="0" w:space="0" w:color="auto"/>
        <w:left w:val="none" w:sz="0" w:space="0" w:color="auto"/>
        <w:bottom w:val="none" w:sz="0" w:space="0" w:color="auto"/>
        <w:right w:val="none" w:sz="0" w:space="0" w:color="auto"/>
      </w:divBdr>
      <w:divsChild>
        <w:div w:id="483206376">
          <w:marLeft w:val="0"/>
          <w:marRight w:val="0"/>
          <w:marTop w:val="120"/>
          <w:marBottom w:val="120"/>
          <w:divBdr>
            <w:top w:val="single" w:sz="2" w:space="0" w:color="BBBBBB"/>
            <w:left w:val="single" w:sz="2" w:space="0" w:color="BBBBBB"/>
            <w:bottom w:val="single" w:sz="2" w:space="0" w:color="BBBBBB"/>
            <w:right w:val="single" w:sz="2" w:space="0" w:color="BBBBBB"/>
          </w:divBdr>
        </w:div>
        <w:div w:id="1447773674">
          <w:marLeft w:val="0"/>
          <w:marRight w:val="0"/>
          <w:marTop w:val="120"/>
          <w:marBottom w:val="120"/>
          <w:divBdr>
            <w:top w:val="single" w:sz="2" w:space="0" w:color="BBBBBB"/>
            <w:left w:val="single" w:sz="2" w:space="0" w:color="BBBBBB"/>
            <w:bottom w:val="single" w:sz="2" w:space="0" w:color="BBBBBB"/>
            <w:right w:val="single" w:sz="2" w:space="0" w:color="BBBBBB"/>
          </w:divBdr>
          <w:divsChild>
            <w:div w:id="15627111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23870547">
      <w:bodyDiv w:val="1"/>
      <w:marLeft w:val="0"/>
      <w:marRight w:val="0"/>
      <w:marTop w:val="0"/>
      <w:marBottom w:val="0"/>
      <w:divBdr>
        <w:top w:val="none" w:sz="0" w:space="0" w:color="auto"/>
        <w:left w:val="none" w:sz="0" w:space="0" w:color="auto"/>
        <w:bottom w:val="none" w:sz="0" w:space="0" w:color="auto"/>
        <w:right w:val="none" w:sz="0" w:space="0" w:color="auto"/>
      </w:divBdr>
    </w:div>
    <w:div w:id="1059203537">
      <w:bodyDiv w:val="1"/>
      <w:marLeft w:val="0"/>
      <w:marRight w:val="0"/>
      <w:marTop w:val="0"/>
      <w:marBottom w:val="0"/>
      <w:divBdr>
        <w:top w:val="none" w:sz="0" w:space="0" w:color="auto"/>
        <w:left w:val="none" w:sz="0" w:space="0" w:color="auto"/>
        <w:bottom w:val="none" w:sz="0" w:space="0" w:color="auto"/>
        <w:right w:val="none" w:sz="0" w:space="0" w:color="auto"/>
      </w:divBdr>
    </w:div>
    <w:div w:id="1060596327">
      <w:bodyDiv w:val="1"/>
      <w:marLeft w:val="0"/>
      <w:marRight w:val="0"/>
      <w:marTop w:val="0"/>
      <w:marBottom w:val="0"/>
      <w:divBdr>
        <w:top w:val="none" w:sz="0" w:space="0" w:color="auto"/>
        <w:left w:val="none" w:sz="0" w:space="0" w:color="auto"/>
        <w:bottom w:val="none" w:sz="0" w:space="0" w:color="auto"/>
        <w:right w:val="none" w:sz="0" w:space="0" w:color="auto"/>
      </w:divBdr>
      <w:divsChild>
        <w:div w:id="851066763">
          <w:marLeft w:val="0"/>
          <w:marRight w:val="0"/>
          <w:marTop w:val="120"/>
          <w:marBottom w:val="120"/>
          <w:divBdr>
            <w:top w:val="single" w:sz="2" w:space="0" w:color="BBBBBB"/>
            <w:left w:val="single" w:sz="2" w:space="0" w:color="BBBBBB"/>
            <w:bottom w:val="single" w:sz="2" w:space="0" w:color="BBBBBB"/>
            <w:right w:val="single" w:sz="2" w:space="0" w:color="BBBBBB"/>
          </w:divBdr>
        </w:div>
        <w:div w:id="1483738406">
          <w:marLeft w:val="0"/>
          <w:marRight w:val="0"/>
          <w:marTop w:val="120"/>
          <w:marBottom w:val="120"/>
          <w:divBdr>
            <w:top w:val="single" w:sz="2" w:space="0" w:color="BBBBBB"/>
            <w:left w:val="single" w:sz="2" w:space="0" w:color="BBBBBB"/>
            <w:bottom w:val="single" w:sz="2" w:space="0" w:color="BBBBBB"/>
            <w:right w:val="single" w:sz="2" w:space="0" w:color="BBBBBB"/>
          </w:divBdr>
        </w:div>
        <w:div w:id="61488154">
          <w:marLeft w:val="0"/>
          <w:marRight w:val="0"/>
          <w:marTop w:val="120"/>
          <w:marBottom w:val="120"/>
          <w:divBdr>
            <w:top w:val="single" w:sz="2" w:space="0" w:color="BBBBBB"/>
            <w:left w:val="single" w:sz="2" w:space="0" w:color="BBBBBB"/>
            <w:bottom w:val="single" w:sz="2" w:space="0" w:color="BBBBBB"/>
            <w:right w:val="single" w:sz="2" w:space="0" w:color="BBBBBB"/>
          </w:divBdr>
          <w:divsChild>
            <w:div w:id="20615875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0060231">
      <w:bodyDiv w:val="1"/>
      <w:marLeft w:val="0"/>
      <w:marRight w:val="0"/>
      <w:marTop w:val="0"/>
      <w:marBottom w:val="0"/>
      <w:divBdr>
        <w:top w:val="none" w:sz="0" w:space="0" w:color="auto"/>
        <w:left w:val="none" w:sz="0" w:space="0" w:color="auto"/>
        <w:bottom w:val="none" w:sz="0" w:space="0" w:color="auto"/>
        <w:right w:val="none" w:sz="0" w:space="0" w:color="auto"/>
      </w:divBdr>
    </w:div>
    <w:div w:id="1082874790">
      <w:bodyDiv w:val="1"/>
      <w:marLeft w:val="0"/>
      <w:marRight w:val="0"/>
      <w:marTop w:val="0"/>
      <w:marBottom w:val="0"/>
      <w:divBdr>
        <w:top w:val="none" w:sz="0" w:space="0" w:color="auto"/>
        <w:left w:val="none" w:sz="0" w:space="0" w:color="auto"/>
        <w:bottom w:val="none" w:sz="0" w:space="0" w:color="auto"/>
        <w:right w:val="none" w:sz="0" w:space="0" w:color="auto"/>
      </w:divBdr>
    </w:div>
    <w:div w:id="1114522290">
      <w:bodyDiv w:val="1"/>
      <w:marLeft w:val="0"/>
      <w:marRight w:val="0"/>
      <w:marTop w:val="0"/>
      <w:marBottom w:val="0"/>
      <w:divBdr>
        <w:top w:val="none" w:sz="0" w:space="0" w:color="auto"/>
        <w:left w:val="none" w:sz="0" w:space="0" w:color="auto"/>
        <w:bottom w:val="none" w:sz="0" w:space="0" w:color="auto"/>
        <w:right w:val="none" w:sz="0" w:space="0" w:color="auto"/>
      </w:divBdr>
    </w:div>
    <w:div w:id="1133790548">
      <w:bodyDiv w:val="1"/>
      <w:marLeft w:val="0"/>
      <w:marRight w:val="0"/>
      <w:marTop w:val="0"/>
      <w:marBottom w:val="0"/>
      <w:divBdr>
        <w:top w:val="none" w:sz="0" w:space="0" w:color="auto"/>
        <w:left w:val="none" w:sz="0" w:space="0" w:color="auto"/>
        <w:bottom w:val="none" w:sz="0" w:space="0" w:color="auto"/>
        <w:right w:val="none" w:sz="0" w:space="0" w:color="auto"/>
      </w:divBdr>
    </w:div>
    <w:div w:id="1137455299">
      <w:bodyDiv w:val="1"/>
      <w:marLeft w:val="0"/>
      <w:marRight w:val="0"/>
      <w:marTop w:val="0"/>
      <w:marBottom w:val="0"/>
      <w:divBdr>
        <w:top w:val="none" w:sz="0" w:space="0" w:color="auto"/>
        <w:left w:val="none" w:sz="0" w:space="0" w:color="auto"/>
        <w:bottom w:val="none" w:sz="0" w:space="0" w:color="auto"/>
        <w:right w:val="none" w:sz="0" w:space="0" w:color="auto"/>
      </w:divBdr>
    </w:div>
    <w:div w:id="1143350751">
      <w:bodyDiv w:val="1"/>
      <w:marLeft w:val="0"/>
      <w:marRight w:val="0"/>
      <w:marTop w:val="0"/>
      <w:marBottom w:val="0"/>
      <w:divBdr>
        <w:top w:val="none" w:sz="0" w:space="0" w:color="auto"/>
        <w:left w:val="none" w:sz="0" w:space="0" w:color="auto"/>
        <w:bottom w:val="none" w:sz="0" w:space="0" w:color="auto"/>
        <w:right w:val="none" w:sz="0" w:space="0" w:color="auto"/>
      </w:divBdr>
      <w:divsChild>
        <w:div w:id="1453789094">
          <w:marLeft w:val="0"/>
          <w:marRight w:val="0"/>
          <w:marTop w:val="120"/>
          <w:marBottom w:val="120"/>
          <w:divBdr>
            <w:top w:val="single" w:sz="2" w:space="0" w:color="BBBBBB"/>
            <w:left w:val="single" w:sz="2" w:space="0" w:color="BBBBBB"/>
            <w:bottom w:val="single" w:sz="2" w:space="0" w:color="BBBBBB"/>
            <w:right w:val="single" w:sz="2" w:space="0" w:color="BBBBBB"/>
          </w:divBdr>
        </w:div>
        <w:div w:id="1717925688">
          <w:marLeft w:val="0"/>
          <w:marRight w:val="0"/>
          <w:marTop w:val="120"/>
          <w:marBottom w:val="120"/>
          <w:divBdr>
            <w:top w:val="single" w:sz="2" w:space="0" w:color="BBBBBB"/>
            <w:left w:val="single" w:sz="2" w:space="0" w:color="BBBBBB"/>
            <w:bottom w:val="single" w:sz="2" w:space="0" w:color="BBBBBB"/>
            <w:right w:val="single" w:sz="2" w:space="0" w:color="BBBBBB"/>
          </w:divBdr>
        </w:div>
        <w:div w:id="905384583">
          <w:marLeft w:val="0"/>
          <w:marRight w:val="0"/>
          <w:marTop w:val="120"/>
          <w:marBottom w:val="120"/>
          <w:divBdr>
            <w:top w:val="single" w:sz="2" w:space="0" w:color="BBBBBB"/>
            <w:left w:val="single" w:sz="2" w:space="0" w:color="BBBBBB"/>
            <w:bottom w:val="single" w:sz="2" w:space="0" w:color="BBBBBB"/>
            <w:right w:val="single" w:sz="2" w:space="0" w:color="BBBBBB"/>
          </w:divBdr>
          <w:divsChild>
            <w:div w:id="1291939110">
              <w:marLeft w:val="0"/>
              <w:marRight w:val="0"/>
              <w:marTop w:val="0"/>
              <w:marBottom w:val="75"/>
              <w:divBdr>
                <w:top w:val="none" w:sz="0" w:space="0" w:color="auto"/>
                <w:left w:val="none" w:sz="0" w:space="0" w:color="auto"/>
                <w:bottom w:val="none" w:sz="0" w:space="0" w:color="auto"/>
                <w:right w:val="none" w:sz="0" w:space="0" w:color="auto"/>
              </w:divBdr>
            </w:div>
            <w:div w:id="4675988">
              <w:marLeft w:val="0"/>
              <w:marRight w:val="0"/>
              <w:marTop w:val="0"/>
              <w:marBottom w:val="75"/>
              <w:divBdr>
                <w:top w:val="none" w:sz="0" w:space="0" w:color="auto"/>
                <w:left w:val="none" w:sz="0" w:space="0" w:color="auto"/>
                <w:bottom w:val="none" w:sz="0" w:space="0" w:color="auto"/>
                <w:right w:val="none" w:sz="0" w:space="0" w:color="auto"/>
              </w:divBdr>
            </w:div>
            <w:div w:id="4379939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2479133">
      <w:bodyDiv w:val="1"/>
      <w:marLeft w:val="0"/>
      <w:marRight w:val="0"/>
      <w:marTop w:val="0"/>
      <w:marBottom w:val="0"/>
      <w:divBdr>
        <w:top w:val="none" w:sz="0" w:space="0" w:color="auto"/>
        <w:left w:val="none" w:sz="0" w:space="0" w:color="auto"/>
        <w:bottom w:val="none" w:sz="0" w:space="0" w:color="auto"/>
        <w:right w:val="none" w:sz="0" w:space="0" w:color="auto"/>
      </w:divBdr>
    </w:div>
    <w:div w:id="1163355667">
      <w:bodyDiv w:val="1"/>
      <w:marLeft w:val="0"/>
      <w:marRight w:val="0"/>
      <w:marTop w:val="0"/>
      <w:marBottom w:val="0"/>
      <w:divBdr>
        <w:top w:val="none" w:sz="0" w:space="0" w:color="auto"/>
        <w:left w:val="none" w:sz="0" w:space="0" w:color="auto"/>
        <w:bottom w:val="none" w:sz="0" w:space="0" w:color="auto"/>
        <w:right w:val="none" w:sz="0" w:space="0" w:color="auto"/>
      </w:divBdr>
    </w:div>
    <w:div w:id="1184395769">
      <w:bodyDiv w:val="1"/>
      <w:marLeft w:val="0"/>
      <w:marRight w:val="0"/>
      <w:marTop w:val="0"/>
      <w:marBottom w:val="0"/>
      <w:divBdr>
        <w:top w:val="none" w:sz="0" w:space="0" w:color="auto"/>
        <w:left w:val="none" w:sz="0" w:space="0" w:color="auto"/>
        <w:bottom w:val="none" w:sz="0" w:space="0" w:color="auto"/>
        <w:right w:val="none" w:sz="0" w:space="0" w:color="auto"/>
      </w:divBdr>
    </w:div>
    <w:div w:id="1184636536">
      <w:bodyDiv w:val="1"/>
      <w:marLeft w:val="0"/>
      <w:marRight w:val="0"/>
      <w:marTop w:val="0"/>
      <w:marBottom w:val="0"/>
      <w:divBdr>
        <w:top w:val="none" w:sz="0" w:space="0" w:color="auto"/>
        <w:left w:val="none" w:sz="0" w:space="0" w:color="auto"/>
        <w:bottom w:val="none" w:sz="0" w:space="0" w:color="auto"/>
        <w:right w:val="none" w:sz="0" w:space="0" w:color="auto"/>
      </w:divBdr>
    </w:div>
    <w:div w:id="1201865300">
      <w:bodyDiv w:val="1"/>
      <w:marLeft w:val="0"/>
      <w:marRight w:val="0"/>
      <w:marTop w:val="0"/>
      <w:marBottom w:val="0"/>
      <w:divBdr>
        <w:top w:val="none" w:sz="0" w:space="0" w:color="auto"/>
        <w:left w:val="none" w:sz="0" w:space="0" w:color="auto"/>
        <w:bottom w:val="none" w:sz="0" w:space="0" w:color="auto"/>
        <w:right w:val="none" w:sz="0" w:space="0" w:color="auto"/>
      </w:divBdr>
    </w:div>
    <w:div w:id="1202396931">
      <w:bodyDiv w:val="1"/>
      <w:marLeft w:val="0"/>
      <w:marRight w:val="0"/>
      <w:marTop w:val="0"/>
      <w:marBottom w:val="0"/>
      <w:divBdr>
        <w:top w:val="none" w:sz="0" w:space="0" w:color="auto"/>
        <w:left w:val="none" w:sz="0" w:space="0" w:color="auto"/>
        <w:bottom w:val="none" w:sz="0" w:space="0" w:color="auto"/>
        <w:right w:val="none" w:sz="0" w:space="0" w:color="auto"/>
      </w:divBdr>
    </w:div>
    <w:div w:id="1222641731">
      <w:bodyDiv w:val="1"/>
      <w:marLeft w:val="0"/>
      <w:marRight w:val="0"/>
      <w:marTop w:val="0"/>
      <w:marBottom w:val="0"/>
      <w:divBdr>
        <w:top w:val="none" w:sz="0" w:space="0" w:color="auto"/>
        <w:left w:val="none" w:sz="0" w:space="0" w:color="auto"/>
        <w:bottom w:val="none" w:sz="0" w:space="0" w:color="auto"/>
        <w:right w:val="none" w:sz="0" w:space="0" w:color="auto"/>
      </w:divBdr>
    </w:div>
    <w:div w:id="1223100861">
      <w:bodyDiv w:val="1"/>
      <w:marLeft w:val="0"/>
      <w:marRight w:val="0"/>
      <w:marTop w:val="0"/>
      <w:marBottom w:val="0"/>
      <w:divBdr>
        <w:top w:val="none" w:sz="0" w:space="0" w:color="auto"/>
        <w:left w:val="none" w:sz="0" w:space="0" w:color="auto"/>
        <w:bottom w:val="none" w:sz="0" w:space="0" w:color="auto"/>
        <w:right w:val="none" w:sz="0" w:space="0" w:color="auto"/>
      </w:divBdr>
      <w:divsChild>
        <w:div w:id="1099175665">
          <w:marLeft w:val="0"/>
          <w:marRight w:val="0"/>
          <w:marTop w:val="120"/>
          <w:marBottom w:val="120"/>
          <w:divBdr>
            <w:top w:val="single" w:sz="2" w:space="0" w:color="BBBBBB"/>
            <w:left w:val="single" w:sz="2" w:space="0" w:color="BBBBBB"/>
            <w:bottom w:val="single" w:sz="2" w:space="0" w:color="BBBBBB"/>
            <w:right w:val="single" w:sz="2" w:space="0" w:color="BBBBBB"/>
          </w:divBdr>
        </w:div>
        <w:div w:id="505825204">
          <w:marLeft w:val="0"/>
          <w:marRight w:val="0"/>
          <w:marTop w:val="120"/>
          <w:marBottom w:val="120"/>
          <w:divBdr>
            <w:top w:val="single" w:sz="2" w:space="0" w:color="BBBBBB"/>
            <w:left w:val="single" w:sz="2" w:space="0" w:color="BBBBBB"/>
            <w:bottom w:val="single" w:sz="2" w:space="0" w:color="BBBBBB"/>
            <w:right w:val="single" w:sz="2" w:space="0" w:color="BBBBBB"/>
          </w:divBdr>
        </w:div>
        <w:div w:id="809590342">
          <w:marLeft w:val="0"/>
          <w:marRight w:val="0"/>
          <w:marTop w:val="120"/>
          <w:marBottom w:val="120"/>
          <w:divBdr>
            <w:top w:val="single" w:sz="2" w:space="0" w:color="BBBBBB"/>
            <w:left w:val="single" w:sz="2" w:space="0" w:color="BBBBBB"/>
            <w:bottom w:val="single" w:sz="2" w:space="0" w:color="BBBBBB"/>
            <w:right w:val="single" w:sz="2" w:space="0" w:color="BBBBBB"/>
          </w:divBdr>
          <w:divsChild>
            <w:div w:id="18622326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71352662">
      <w:bodyDiv w:val="1"/>
      <w:marLeft w:val="0"/>
      <w:marRight w:val="0"/>
      <w:marTop w:val="0"/>
      <w:marBottom w:val="0"/>
      <w:divBdr>
        <w:top w:val="none" w:sz="0" w:space="0" w:color="auto"/>
        <w:left w:val="none" w:sz="0" w:space="0" w:color="auto"/>
        <w:bottom w:val="none" w:sz="0" w:space="0" w:color="auto"/>
        <w:right w:val="none" w:sz="0" w:space="0" w:color="auto"/>
      </w:divBdr>
      <w:divsChild>
        <w:div w:id="1348143657">
          <w:marLeft w:val="0"/>
          <w:marRight w:val="0"/>
          <w:marTop w:val="120"/>
          <w:marBottom w:val="120"/>
          <w:divBdr>
            <w:top w:val="single" w:sz="2" w:space="0" w:color="BBBBBB"/>
            <w:left w:val="single" w:sz="2" w:space="0" w:color="BBBBBB"/>
            <w:bottom w:val="single" w:sz="2" w:space="0" w:color="BBBBBB"/>
            <w:right w:val="single" w:sz="2" w:space="0" w:color="BBBBBB"/>
          </w:divBdr>
        </w:div>
        <w:div w:id="583415327">
          <w:marLeft w:val="0"/>
          <w:marRight w:val="0"/>
          <w:marTop w:val="120"/>
          <w:marBottom w:val="120"/>
          <w:divBdr>
            <w:top w:val="single" w:sz="2" w:space="0" w:color="BBBBBB"/>
            <w:left w:val="single" w:sz="2" w:space="0" w:color="BBBBBB"/>
            <w:bottom w:val="single" w:sz="2" w:space="0" w:color="BBBBBB"/>
            <w:right w:val="single" w:sz="2" w:space="0" w:color="BBBBBB"/>
          </w:divBdr>
          <w:divsChild>
            <w:div w:id="14089235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5981751">
      <w:bodyDiv w:val="1"/>
      <w:marLeft w:val="0"/>
      <w:marRight w:val="0"/>
      <w:marTop w:val="0"/>
      <w:marBottom w:val="0"/>
      <w:divBdr>
        <w:top w:val="none" w:sz="0" w:space="0" w:color="auto"/>
        <w:left w:val="none" w:sz="0" w:space="0" w:color="auto"/>
        <w:bottom w:val="none" w:sz="0" w:space="0" w:color="auto"/>
        <w:right w:val="none" w:sz="0" w:space="0" w:color="auto"/>
      </w:divBdr>
    </w:div>
    <w:div w:id="1298030010">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4">
          <w:marLeft w:val="0"/>
          <w:marRight w:val="0"/>
          <w:marTop w:val="120"/>
          <w:marBottom w:val="120"/>
          <w:divBdr>
            <w:top w:val="single" w:sz="2" w:space="0" w:color="BBBBBB"/>
            <w:left w:val="single" w:sz="2" w:space="0" w:color="BBBBBB"/>
            <w:bottom w:val="single" w:sz="2" w:space="0" w:color="BBBBBB"/>
            <w:right w:val="single" w:sz="2" w:space="0" w:color="BBBBBB"/>
          </w:divBdr>
        </w:div>
        <w:div w:id="1080101954">
          <w:marLeft w:val="0"/>
          <w:marRight w:val="0"/>
          <w:marTop w:val="120"/>
          <w:marBottom w:val="120"/>
          <w:divBdr>
            <w:top w:val="single" w:sz="2" w:space="0" w:color="BBBBBB"/>
            <w:left w:val="single" w:sz="2" w:space="0" w:color="BBBBBB"/>
            <w:bottom w:val="single" w:sz="2" w:space="0" w:color="BBBBBB"/>
            <w:right w:val="single" w:sz="2" w:space="0" w:color="BBBBBB"/>
          </w:divBdr>
          <w:divsChild>
            <w:div w:id="675233518">
              <w:marLeft w:val="0"/>
              <w:marRight w:val="0"/>
              <w:marTop w:val="0"/>
              <w:marBottom w:val="75"/>
              <w:divBdr>
                <w:top w:val="none" w:sz="0" w:space="0" w:color="auto"/>
                <w:left w:val="none" w:sz="0" w:space="0" w:color="auto"/>
                <w:bottom w:val="none" w:sz="0" w:space="0" w:color="auto"/>
                <w:right w:val="none" w:sz="0" w:space="0" w:color="auto"/>
              </w:divBdr>
            </w:div>
            <w:div w:id="1006711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11204478">
      <w:bodyDiv w:val="1"/>
      <w:marLeft w:val="0"/>
      <w:marRight w:val="0"/>
      <w:marTop w:val="0"/>
      <w:marBottom w:val="0"/>
      <w:divBdr>
        <w:top w:val="none" w:sz="0" w:space="0" w:color="auto"/>
        <w:left w:val="none" w:sz="0" w:space="0" w:color="auto"/>
        <w:bottom w:val="none" w:sz="0" w:space="0" w:color="auto"/>
        <w:right w:val="none" w:sz="0" w:space="0" w:color="auto"/>
      </w:divBdr>
    </w:div>
    <w:div w:id="1314068792">
      <w:bodyDiv w:val="1"/>
      <w:marLeft w:val="0"/>
      <w:marRight w:val="0"/>
      <w:marTop w:val="0"/>
      <w:marBottom w:val="0"/>
      <w:divBdr>
        <w:top w:val="none" w:sz="0" w:space="0" w:color="auto"/>
        <w:left w:val="none" w:sz="0" w:space="0" w:color="auto"/>
        <w:bottom w:val="none" w:sz="0" w:space="0" w:color="auto"/>
        <w:right w:val="none" w:sz="0" w:space="0" w:color="auto"/>
      </w:divBdr>
    </w:div>
    <w:div w:id="1317226768">
      <w:bodyDiv w:val="1"/>
      <w:marLeft w:val="0"/>
      <w:marRight w:val="0"/>
      <w:marTop w:val="0"/>
      <w:marBottom w:val="0"/>
      <w:divBdr>
        <w:top w:val="none" w:sz="0" w:space="0" w:color="auto"/>
        <w:left w:val="none" w:sz="0" w:space="0" w:color="auto"/>
        <w:bottom w:val="none" w:sz="0" w:space="0" w:color="auto"/>
        <w:right w:val="none" w:sz="0" w:space="0" w:color="auto"/>
      </w:divBdr>
    </w:div>
    <w:div w:id="1345936422">
      <w:bodyDiv w:val="1"/>
      <w:marLeft w:val="0"/>
      <w:marRight w:val="0"/>
      <w:marTop w:val="0"/>
      <w:marBottom w:val="0"/>
      <w:divBdr>
        <w:top w:val="none" w:sz="0" w:space="0" w:color="auto"/>
        <w:left w:val="none" w:sz="0" w:space="0" w:color="auto"/>
        <w:bottom w:val="none" w:sz="0" w:space="0" w:color="auto"/>
        <w:right w:val="none" w:sz="0" w:space="0" w:color="auto"/>
      </w:divBdr>
    </w:div>
    <w:div w:id="1349329197">
      <w:bodyDiv w:val="1"/>
      <w:marLeft w:val="0"/>
      <w:marRight w:val="0"/>
      <w:marTop w:val="0"/>
      <w:marBottom w:val="0"/>
      <w:divBdr>
        <w:top w:val="none" w:sz="0" w:space="0" w:color="auto"/>
        <w:left w:val="none" w:sz="0" w:space="0" w:color="auto"/>
        <w:bottom w:val="none" w:sz="0" w:space="0" w:color="auto"/>
        <w:right w:val="none" w:sz="0" w:space="0" w:color="auto"/>
      </w:divBdr>
    </w:div>
    <w:div w:id="1353724085">
      <w:bodyDiv w:val="1"/>
      <w:marLeft w:val="0"/>
      <w:marRight w:val="0"/>
      <w:marTop w:val="0"/>
      <w:marBottom w:val="0"/>
      <w:divBdr>
        <w:top w:val="none" w:sz="0" w:space="0" w:color="auto"/>
        <w:left w:val="none" w:sz="0" w:space="0" w:color="auto"/>
        <w:bottom w:val="none" w:sz="0" w:space="0" w:color="auto"/>
        <w:right w:val="none" w:sz="0" w:space="0" w:color="auto"/>
      </w:divBdr>
      <w:divsChild>
        <w:div w:id="518465964">
          <w:marLeft w:val="0"/>
          <w:marRight w:val="0"/>
          <w:marTop w:val="120"/>
          <w:marBottom w:val="120"/>
          <w:divBdr>
            <w:top w:val="single" w:sz="2" w:space="0" w:color="BBBBBB"/>
            <w:left w:val="single" w:sz="2" w:space="0" w:color="BBBBBB"/>
            <w:bottom w:val="single" w:sz="2" w:space="0" w:color="BBBBBB"/>
            <w:right w:val="single" w:sz="2" w:space="0" w:color="BBBBBB"/>
          </w:divBdr>
        </w:div>
        <w:div w:id="278074672">
          <w:marLeft w:val="0"/>
          <w:marRight w:val="0"/>
          <w:marTop w:val="120"/>
          <w:marBottom w:val="120"/>
          <w:divBdr>
            <w:top w:val="single" w:sz="2" w:space="0" w:color="BBBBBB"/>
            <w:left w:val="single" w:sz="2" w:space="0" w:color="BBBBBB"/>
            <w:bottom w:val="single" w:sz="2" w:space="0" w:color="BBBBBB"/>
            <w:right w:val="single" w:sz="2" w:space="0" w:color="BBBBBB"/>
          </w:divBdr>
          <w:divsChild>
            <w:div w:id="10726984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5055750">
      <w:bodyDiv w:val="1"/>
      <w:marLeft w:val="0"/>
      <w:marRight w:val="0"/>
      <w:marTop w:val="0"/>
      <w:marBottom w:val="0"/>
      <w:divBdr>
        <w:top w:val="none" w:sz="0" w:space="0" w:color="auto"/>
        <w:left w:val="none" w:sz="0" w:space="0" w:color="auto"/>
        <w:bottom w:val="none" w:sz="0" w:space="0" w:color="auto"/>
        <w:right w:val="none" w:sz="0" w:space="0" w:color="auto"/>
      </w:divBdr>
      <w:divsChild>
        <w:div w:id="18401914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05570698">
      <w:bodyDiv w:val="1"/>
      <w:marLeft w:val="0"/>
      <w:marRight w:val="0"/>
      <w:marTop w:val="0"/>
      <w:marBottom w:val="0"/>
      <w:divBdr>
        <w:top w:val="none" w:sz="0" w:space="0" w:color="auto"/>
        <w:left w:val="none" w:sz="0" w:space="0" w:color="auto"/>
        <w:bottom w:val="none" w:sz="0" w:space="0" w:color="auto"/>
        <w:right w:val="none" w:sz="0" w:space="0" w:color="auto"/>
      </w:divBdr>
      <w:divsChild>
        <w:div w:id="892691160">
          <w:marLeft w:val="0"/>
          <w:marRight w:val="0"/>
          <w:marTop w:val="120"/>
          <w:marBottom w:val="120"/>
          <w:divBdr>
            <w:top w:val="single" w:sz="2" w:space="0" w:color="BBBBBB"/>
            <w:left w:val="single" w:sz="2" w:space="0" w:color="BBBBBB"/>
            <w:bottom w:val="single" w:sz="2" w:space="0" w:color="BBBBBB"/>
            <w:right w:val="single" w:sz="2" w:space="0" w:color="BBBBBB"/>
          </w:divBdr>
        </w:div>
        <w:div w:id="621231497">
          <w:marLeft w:val="0"/>
          <w:marRight w:val="0"/>
          <w:marTop w:val="120"/>
          <w:marBottom w:val="120"/>
          <w:divBdr>
            <w:top w:val="single" w:sz="2" w:space="0" w:color="BBBBBB"/>
            <w:left w:val="single" w:sz="2" w:space="0" w:color="BBBBBB"/>
            <w:bottom w:val="single" w:sz="2" w:space="0" w:color="BBBBBB"/>
            <w:right w:val="single" w:sz="2" w:space="0" w:color="BBBBBB"/>
          </w:divBdr>
          <w:divsChild>
            <w:div w:id="6123288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09110411">
      <w:bodyDiv w:val="1"/>
      <w:marLeft w:val="0"/>
      <w:marRight w:val="0"/>
      <w:marTop w:val="0"/>
      <w:marBottom w:val="0"/>
      <w:divBdr>
        <w:top w:val="none" w:sz="0" w:space="0" w:color="auto"/>
        <w:left w:val="none" w:sz="0" w:space="0" w:color="auto"/>
        <w:bottom w:val="none" w:sz="0" w:space="0" w:color="auto"/>
        <w:right w:val="none" w:sz="0" w:space="0" w:color="auto"/>
      </w:divBdr>
    </w:div>
    <w:div w:id="1426807946">
      <w:bodyDiv w:val="1"/>
      <w:marLeft w:val="0"/>
      <w:marRight w:val="0"/>
      <w:marTop w:val="0"/>
      <w:marBottom w:val="0"/>
      <w:divBdr>
        <w:top w:val="none" w:sz="0" w:space="0" w:color="auto"/>
        <w:left w:val="none" w:sz="0" w:space="0" w:color="auto"/>
        <w:bottom w:val="none" w:sz="0" w:space="0" w:color="auto"/>
        <w:right w:val="none" w:sz="0" w:space="0" w:color="auto"/>
      </w:divBdr>
    </w:div>
    <w:div w:id="1441219859">
      <w:bodyDiv w:val="1"/>
      <w:marLeft w:val="0"/>
      <w:marRight w:val="0"/>
      <w:marTop w:val="0"/>
      <w:marBottom w:val="0"/>
      <w:divBdr>
        <w:top w:val="none" w:sz="0" w:space="0" w:color="auto"/>
        <w:left w:val="none" w:sz="0" w:space="0" w:color="auto"/>
        <w:bottom w:val="none" w:sz="0" w:space="0" w:color="auto"/>
        <w:right w:val="none" w:sz="0" w:space="0" w:color="auto"/>
      </w:divBdr>
      <w:divsChild>
        <w:div w:id="20515251">
          <w:marLeft w:val="0"/>
          <w:marRight w:val="0"/>
          <w:marTop w:val="120"/>
          <w:marBottom w:val="120"/>
          <w:divBdr>
            <w:top w:val="single" w:sz="2" w:space="0" w:color="BBBBBB"/>
            <w:left w:val="single" w:sz="2" w:space="0" w:color="BBBBBB"/>
            <w:bottom w:val="single" w:sz="2" w:space="0" w:color="BBBBBB"/>
            <w:right w:val="single" w:sz="2" w:space="0" w:color="BBBBBB"/>
          </w:divBdr>
        </w:div>
        <w:div w:id="1820922460">
          <w:marLeft w:val="0"/>
          <w:marRight w:val="0"/>
          <w:marTop w:val="120"/>
          <w:marBottom w:val="120"/>
          <w:divBdr>
            <w:top w:val="single" w:sz="2" w:space="0" w:color="BBBBBB"/>
            <w:left w:val="single" w:sz="2" w:space="0" w:color="BBBBBB"/>
            <w:bottom w:val="single" w:sz="2" w:space="0" w:color="BBBBBB"/>
            <w:right w:val="single" w:sz="2" w:space="0" w:color="BBBBBB"/>
          </w:divBdr>
          <w:divsChild>
            <w:div w:id="5300673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65849339">
      <w:bodyDiv w:val="1"/>
      <w:marLeft w:val="0"/>
      <w:marRight w:val="0"/>
      <w:marTop w:val="0"/>
      <w:marBottom w:val="0"/>
      <w:divBdr>
        <w:top w:val="none" w:sz="0" w:space="0" w:color="auto"/>
        <w:left w:val="none" w:sz="0" w:space="0" w:color="auto"/>
        <w:bottom w:val="none" w:sz="0" w:space="0" w:color="auto"/>
        <w:right w:val="none" w:sz="0" w:space="0" w:color="auto"/>
      </w:divBdr>
    </w:div>
    <w:div w:id="1494223212">
      <w:bodyDiv w:val="1"/>
      <w:marLeft w:val="0"/>
      <w:marRight w:val="0"/>
      <w:marTop w:val="0"/>
      <w:marBottom w:val="0"/>
      <w:divBdr>
        <w:top w:val="none" w:sz="0" w:space="0" w:color="auto"/>
        <w:left w:val="none" w:sz="0" w:space="0" w:color="auto"/>
        <w:bottom w:val="none" w:sz="0" w:space="0" w:color="auto"/>
        <w:right w:val="none" w:sz="0" w:space="0" w:color="auto"/>
      </w:divBdr>
    </w:div>
    <w:div w:id="1531529201">
      <w:bodyDiv w:val="1"/>
      <w:marLeft w:val="0"/>
      <w:marRight w:val="0"/>
      <w:marTop w:val="0"/>
      <w:marBottom w:val="0"/>
      <w:divBdr>
        <w:top w:val="none" w:sz="0" w:space="0" w:color="auto"/>
        <w:left w:val="none" w:sz="0" w:space="0" w:color="auto"/>
        <w:bottom w:val="none" w:sz="0" w:space="0" w:color="auto"/>
        <w:right w:val="none" w:sz="0" w:space="0" w:color="auto"/>
      </w:divBdr>
      <w:divsChild>
        <w:div w:id="1390493150">
          <w:marLeft w:val="0"/>
          <w:marRight w:val="0"/>
          <w:marTop w:val="120"/>
          <w:marBottom w:val="120"/>
          <w:divBdr>
            <w:top w:val="single" w:sz="2" w:space="0" w:color="BBBBBB"/>
            <w:left w:val="single" w:sz="2" w:space="0" w:color="BBBBBB"/>
            <w:bottom w:val="single" w:sz="2" w:space="0" w:color="BBBBBB"/>
            <w:right w:val="single" w:sz="2" w:space="0" w:color="BBBBBB"/>
          </w:divBdr>
        </w:div>
        <w:div w:id="11686900">
          <w:marLeft w:val="0"/>
          <w:marRight w:val="0"/>
          <w:marTop w:val="120"/>
          <w:marBottom w:val="120"/>
          <w:divBdr>
            <w:top w:val="single" w:sz="2" w:space="0" w:color="BBBBBB"/>
            <w:left w:val="single" w:sz="2" w:space="0" w:color="BBBBBB"/>
            <w:bottom w:val="single" w:sz="2" w:space="0" w:color="BBBBBB"/>
            <w:right w:val="single" w:sz="2" w:space="0" w:color="BBBBBB"/>
          </w:divBdr>
          <w:divsChild>
            <w:div w:id="233127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86185781">
      <w:bodyDiv w:val="1"/>
      <w:marLeft w:val="0"/>
      <w:marRight w:val="0"/>
      <w:marTop w:val="0"/>
      <w:marBottom w:val="0"/>
      <w:divBdr>
        <w:top w:val="none" w:sz="0" w:space="0" w:color="auto"/>
        <w:left w:val="none" w:sz="0" w:space="0" w:color="auto"/>
        <w:bottom w:val="none" w:sz="0" w:space="0" w:color="auto"/>
        <w:right w:val="none" w:sz="0" w:space="0" w:color="auto"/>
      </w:divBdr>
    </w:div>
    <w:div w:id="1601066279">
      <w:bodyDiv w:val="1"/>
      <w:marLeft w:val="0"/>
      <w:marRight w:val="0"/>
      <w:marTop w:val="0"/>
      <w:marBottom w:val="0"/>
      <w:divBdr>
        <w:top w:val="none" w:sz="0" w:space="0" w:color="auto"/>
        <w:left w:val="none" w:sz="0" w:space="0" w:color="auto"/>
        <w:bottom w:val="none" w:sz="0" w:space="0" w:color="auto"/>
        <w:right w:val="none" w:sz="0" w:space="0" w:color="auto"/>
      </w:divBdr>
    </w:div>
    <w:div w:id="1603878753">
      <w:bodyDiv w:val="1"/>
      <w:marLeft w:val="0"/>
      <w:marRight w:val="0"/>
      <w:marTop w:val="0"/>
      <w:marBottom w:val="0"/>
      <w:divBdr>
        <w:top w:val="none" w:sz="0" w:space="0" w:color="auto"/>
        <w:left w:val="none" w:sz="0" w:space="0" w:color="auto"/>
        <w:bottom w:val="none" w:sz="0" w:space="0" w:color="auto"/>
        <w:right w:val="none" w:sz="0" w:space="0" w:color="auto"/>
      </w:divBdr>
    </w:div>
    <w:div w:id="1618295544">
      <w:bodyDiv w:val="1"/>
      <w:marLeft w:val="0"/>
      <w:marRight w:val="0"/>
      <w:marTop w:val="0"/>
      <w:marBottom w:val="0"/>
      <w:divBdr>
        <w:top w:val="none" w:sz="0" w:space="0" w:color="auto"/>
        <w:left w:val="none" w:sz="0" w:space="0" w:color="auto"/>
        <w:bottom w:val="none" w:sz="0" w:space="0" w:color="auto"/>
        <w:right w:val="none" w:sz="0" w:space="0" w:color="auto"/>
      </w:divBdr>
    </w:div>
    <w:div w:id="1625580646">
      <w:bodyDiv w:val="1"/>
      <w:marLeft w:val="0"/>
      <w:marRight w:val="0"/>
      <w:marTop w:val="0"/>
      <w:marBottom w:val="0"/>
      <w:divBdr>
        <w:top w:val="none" w:sz="0" w:space="0" w:color="auto"/>
        <w:left w:val="none" w:sz="0" w:space="0" w:color="auto"/>
        <w:bottom w:val="none" w:sz="0" w:space="0" w:color="auto"/>
        <w:right w:val="none" w:sz="0" w:space="0" w:color="auto"/>
      </w:divBdr>
      <w:divsChild>
        <w:div w:id="2031449771">
          <w:marLeft w:val="0"/>
          <w:marRight w:val="0"/>
          <w:marTop w:val="120"/>
          <w:marBottom w:val="120"/>
          <w:divBdr>
            <w:top w:val="single" w:sz="2" w:space="0" w:color="BBBBBB"/>
            <w:left w:val="single" w:sz="2" w:space="0" w:color="BBBBBB"/>
            <w:bottom w:val="single" w:sz="2" w:space="0" w:color="BBBBBB"/>
            <w:right w:val="single" w:sz="2" w:space="0" w:color="BBBBBB"/>
          </w:divBdr>
        </w:div>
        <w:div w:id="932709140">
          <w:marLeft w:val="0"/>
          <w:marRight w:val="0"/>
          <w:marTop w:val="120"/>
          <w:marBottom w:val="120"/>
          <w:divBdr>
            <w:top w:val="single" w:sz="2" w:space="0" w:color="BBBBBB"/>
            <w:left w:val="single" w:sz="2" w:space="0" w:color="BBBBBB"/>
            <w:bottom w:val="single" w:sz="2" w:space="0" w:color="BBBBBB"/>
            <w:right w:val="single" w:sz="2" w:space="0" w:color="BBBBBB"/>
          </w:divBdr>
        </w:div>
        <w:div w:id="131683119">
          <w:marLeft w:val="0"/>
          <w:marRight w:val="0"/>
          <w:marTop w:val="120"/>
          <w:marBottom w:val="120"/>
          <w:divBdr>
            <w:top w:val="single" w:sz="2" w:space="0" w:color="BBBBBB"/>
            <w:left w:val="single" w:sz="2" w:space="0" w:color="BBBBBB"/>
            <w:bottom w:val="single" w:sz="2" w:space="0" w:color="BBBBBB"/>
            <w:right w:val="single" w:sz="2" w:space="0" w:color="BBBBBB"/>
          </w:divBdr>
          <w:divsChild>
            <w:div w:id="737703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48970572">
      <w:bodyDiv w:val="1"/>
      <w:marLeft w:val="0"/>
      <w:marRight w:val="0"/>
      <w:marTop w:val="0"/>
      <w:marBottom w:val="0"/>
      <w:divBdr>
        <w:top w:val="none" w:sz="0" w:space="0" w:color="auto"/>
        <w:left w:val="none" w:sz="0" w:space="0" w:color="auto"/>
        <w:bottom w:val="none" w:sz="0" w:space="0" w:color="auto"/>
        <w:right w:val="none" w:sz="0" w:space="0" w:color="auto"/>
      </w:divBdr>
    </w:div>
    <w:div w:id="1686325078">
      <w:bodyDiv w:val="1"/>
      <w:marLeft w:val="0"/>
      <w:marRight w:val="0"/>
      <w:marTop w:val="0"/>
      <w:marBottom w:val="0"/>
      <w:divBdr>
        <w:top w:val="none" w:sz="0" w:space="0" w:color="auto"/>
        <w:left w:val="none" w:sz="0" w:space="0" w:color="auto"/>
        <w:bottom w:val="none" w:sz="0" w:space="0" w:color="auto"/>
        <w:right w:val="none" w:sz="0" w:space="0" w:color="auto"/>
      </w:divBdr>
    </w:div>
    <w:div w:id="1695840375">
      <w:bodyDiv w:val="1"/>
      <w:marLeft w:val="0"/>
      <w:marRight w:val="0"/>
      <w:marTop w:val="0"/>
      <w:marBottom w:val="0"/>
      <w:divBdr>
        <w:top w:val="none" w:sz="0" w:space="0" w:color="auto"/>
        <w:left w:val="none" w:sz="0" w:space="0" w:color="auto"/>
        <w:bottom w:val="none" w:sz="0" w:space="0" w:color="auto"/>
        <w:right w:val="none" w:sz="0" w:space="0" w:color="auto"/>
      </w:divBdr>
    </w:div>
    <w:div w:id="1764496243">
      <w:bodyDiv w:val="1"/>
      <w:marLeft w:val="0"/>
      <w:marRight w:val="0"/>
      <w:marTop w:val="0"/>
      <w:marBottom w:val="0"/>
      <w:divBdr>
        <w:top w:val="none" w:sz="0" w:space="0" w:color="auto"/>
        <w:left w:val="none" w:sz="0" w:space="0" w:color="auto"/>
        <w:bottom w:val="none" w:sz="0" w:space="0" w:color="auto"/>
        <w:right w:val="none" w:sz="0" w:space="0" w:color="auto"/>
      </w:divBdr>
    </w:div>
    <w:div w:id="1777023035">
      <w:bodyDiv w:val="1"/>
      <w:marLeft w:val="0"/>
      <w:marRight w:val="0"/>
      <w:marTop w:val="0"/>
      <w:marBottom w:val="0"/>
      <w:divBdr>
        <w:top w:val="none" w:sz="0" w:space="0" w:color="auto"/>
        <w:left w:val="none" w:sz="0" w:space="0" w:color="auto"/>
        <w:bottom w:val="none" w:sz="0" w:space="0" w:color="auto"/>
        <w:right w:val="none" w:sz="0" w:space="0" w:color="auto"/>
      </w:divBdr>
    </w:div>
    <w:div w:id="1814176312">
      <w:bodyDiv w:val="1"/>
      <w:marLeft w:val="0"/>
      <w:marRight w:val="0"/>
      <w:marTop w:val="0"/>
      <w:marBottom w:val="0"/>
      <w:divBdr>
        <w:top w:val="none" w:sz="0" w:space="0" w:color="auto"/>
        <w:left w:val="none" w:sz="0" w:space="0" w:color="auto"/>
        <w:bottom w:val="none" w:sz="0" w:space="0" w:color="auto"/>
        <w:right w:val="none" w:sz="0" w:space="0" w:color="auto"/>
      </w:divBdr>
    </w:div>
    <w:div w:id="1818717267">
      <w:bodyDiv w:val="1"/>
      <w:marLeft w:val="0"/>
      <w:marRight w:val="0"/>
      <w:marTop w:val="0"/>
      <w:marBottom w:val="0"/>
      <w:divBdr>
        <w:top w:val="none" w:sz="0" w:space="0" w:color="auto"/>
        <w:left w:val="none" w:sz="0" w:space="0" w:color="auto"/>
        <w:bottom w:val="none" w:sz="0" w:space="0" w:color="auto"/>
        <w:right w:val="none" w:sz="0" w:space="0" w:color="auto"/>
      </w:divBdr>
      <w:divsChild>
        <w:div w:id="43335413">
          <w:marLeft w:val="0"/>
          <w:marRight w:val="0"/>
          <w:marTop w:val="120"/>
          <w:marBottom w:val="120"/>
          <w:divBdr>
            <w:top w:val="single" w:sz="2" w:space="0" w:color="BBBBBB"/>
            <w:left w:val="single" w:sz="2" w:space="0" w:color="BBBBBB"/>
            <w:bottom w:val="single" w:sz="2" w:space="0" w:color="BBBBBB"/>
            <w:right w:val="single" w:sz="2" w:space="0" w:color="BBBBBB"/>
          </w:divBdr>
        </w:div>
        <w:div w:id="1182427282">
          <w:marLeft w:val="0"/>
          <w:marRight w:val="0"/>
          <w:marTop w:val="120"/>
          <w:marBottom w:val="120"/>
          <w:divBdr>
            <w:top w:val="single" w:sz="2" w:space="0" w:color="BBBBBB"/>
            <w:left w:val="single" w:sz="2" w:space="0" w:color="BBBBBB"/>
            <w:bottom w:val="single" w:sz="2" w:space="0" w:color="BBBBBB"/>
            <w:right w:val="single" w:sz="2" w:space="0" w:color="BBBBBB"/>
          </w:divBdr>
        </w:div>
        <w:div w:id="897010469">
          <w:marLeft w:val="0"/>
          <w:marRight w:val="0"/>
          <w:marTop w:val="120"/>
          <w:marBottom w:val="120"/>
          <w:divBdr>
            <w:top w:val="single" w:sz="2" w:space="0" w:color="BBBBBB"/>
            <w:left w:val="single" w:sz="2" w:space="0" w:color="BBBBBB"/>
            <w:bottom w:val="single" w:sz="2" w:space="0" w:color="BBBBBB"/>
            <w:right w:val="single" w:sz="2" w:space="0" w:color="BBBBBB"/>
          </w:divBdr>
          <w:divsChild>
            <w:div w:id="13919255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0143571">
      <w:bodyDiv w:val="1"/>
      <w:marLeft w:val="0"/>
      <w:marRight w:val="0"/>
      <w:marTop w:val="0"/>
      <w:marBottom w:val="0"/>
      <w:divBdr>
        <w:top w:val="none" w:sz="0" w:space="0" w:color="auto"/>
        <w:left w:val="none" w:sz="0" w:space="0" w:color="auto"/>
        <w:bottom w:val="none" w:sz="0" w:space="0" w:color="auto"/>
        <w:right w:val="none" w:sz="0" w:space="0" w:color="auto"/>
      </w:divBdr>
      <w:divsChild>
        <w:div w:id="1503201719">
          <w:marLeft w:val="0"/>
          <w:marRight w:val="0"/>
          <w:marTop w:val="120"/>
          <w:marBottom w:val="120"/>
          <w:divBdr>
            <w:top w:val="single" w:sz="2" w:space="0" w:color="BBBBBB"/>
            <w:left w:val="single" w:sz="2" w:space="0" w:color="BBBBBB"/>
            <w:bottom w:val="single" w:sz="2" w:space="0" w:color="BBBBBB"/>
            <w:right w:val="single" w:sz="2" w:space="0" w:color="BBBBBB"/>
          </w:divBdr>
        </w:div>
        <w:div w:id="1465781001">
          <w:marLeft w:val="0"/>
          <w:marRight w:val="0"/>
          <w:marTop w:val="120"/>
          <w:marBottom w:val="120"/>
          <w:divBdr>
            <w:top w:val="single" w:sz="2" w:space="0" w:color="BBBBBB"/>
            <w:left w:val="single" w:sz="2" w:space="0" w:color="BBBBBB"/>
            <w:bottom w:val="single" w:sz="2" w:space="0" w:color="BBBBBB"/>
            <w:right w:val="single" w:sz="2" w:space="0" w:color="BBBBBB"/>
          </w:divBdr>
          <w:divsChild>
            <w:div w:id="11030660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4824906">
      <w:bodyDiv w:val="1"/>
      <w:marLeft w:val="0"/>
      <w:marRight w:val="0"/>
      <w:marTop w:val="0"/>
      <w:marBottom w:val="0"/>
      <w:divBdr>
        <w:top w:val="none" w:sz="0" w:space="0" w:color="auto"/>
        <w:left w:val="none" w:sz="0" w:space="0" w:color="auto"/>
        <w:bottom w:val="none" w:sz="0" w:space="0" w:color="auto"/>
        <w:right w:val="none" w:sz="0" w:space="0" w:color="auto"/>
      </w:divBdr>
    </w:div>
    <w:div w:id="1891837972">
      <w:bodyDiv w:val="1"/>
      <w:marLeft w:val="0"/>
      <w:marRight w:val="0"/>
      <w:marTop w:val="0"/>
      <w:marBottom w:val="0"/>
      <w:divBdr>
        <w:top w:val="none" w:sz="0" w:space="0" w:color="auto"/>
        <w:left w:val="none" w:sz="0" w:space="0" w:color="auto"/>
        <w:bottom w:val="none" w:sz="0" w:space="0" w:color="auto"/>
        <w:right w:val="none" w:sz="0" w:space="0" w:color="auto"/>
      </w:divBdr>
      <w:divsChild>
        <w:div w:id="799374157">
          <w:marLeft w:val="0"/>
          <w:marRight w:val="0"/>
          <w:marTop w:val="120"/>
          <w:marBottom w:val="120"/>
          <w:divBdr>
            <w:top w:val="single" w:sz="2" w:space="0" w:color="BBBBBB"/>
            <w:left w:val="single" w:sz="2" w:space="0" w:color="BBBBBB"/>
            <w:bottom w:val="single" w:sz="2" w:space="0" w:color="BBBBBB"/>
            <w:right w:val="single" w:sz="2" w:space="0" w:color="BBBBBB"/>
          </w:divBdr>
        </w:div>
        <w:div w:id="1828399552">
          <w:marLeft w:val="0"/>
          <w:marRight w:val="0"/>
          <w:marTop w:val="120"/>
          <w:marBottom w:val="120"/>
          <w:divBdr>
            <w:top w:val="single" w:sz="2" w:space="0" w:color="BBBBBB"/>
            <w:left w:val="single" w:sz="2" w:space="0" w:color="BBBBBB"/>
            <w:bottom w:val="single" w:sz="2" w:space="0" w:color="BBBBBB"/>
            <w:right w:val="single" w:sz="2" w:space="0" w:color="BBBBBB"/>
          </w:divBdr>
        </w:div>
        <w:div w:id="2056468333">
          <w:marLeft w:val="0"/>
          <w:marRight w:val="0"/>
          <w:marTop w:val="120"/>
          <w:marBottom w:val="120"/>
          <w:divBdr>
            <w:top w:val="single" w:sz="2" w:space="0" w:color="BBBBBB"/>
            <w:left w:val="single" w:sz="2" w:space="0" w:color="BBBBBB"/>
            <w:bottom w:val="single" w:sz="2" w:space="0" w:color="BBBBBB"/>
            <w:right w:val="single" w:sz="2" w:space="0" w:color="BBBBBB"/>
          </w:divBdr>
          <w:divsChild>
            <w:div w:id="11367516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0915066">
      <w:bodyDiv w:val="1"/>
      <w:marLeft w:val="0"/>
      <w:marRight w:val="0"/>
      <w:marTop w:val="0"/>
      <w:marBottom w:val="0"/>
      <w:divBdr>
        <w:top w:val="none" w:sz="0" w:space="0" w:color="auto"/>
        <w:left w:val="none" w:sz="0" w:space="0" w:color="auto"/>
        <w:bottom w:val="none" w:sz="0" w:space="0" w:color="auto"/>
        <w:right w:val="none" w:sz="0" w:space="0" w:color="auto"/>
      </w:divBdr>
    </w:div>
    <w:div w:id="1984582950">
      <w:bodyDiv w:val="1"/>
      <w:marLeft w:val="0"/>
      <w:marRight w:val="0"/>
      <w:marTop w:val="0"/>
      <w:marBottom w:val="0"/>
      <w:divBdr>
        <w:top w:val="none" w:sz="0" w:space="0" w:color="auto"/>
        <w:left w:val="none" w:sz="0" w:space="0" w:color="auto"/>
        <w:bottom w:val="none" w:sz="0" w:space="0" w:color="auto"/>
        <w:right w:val="none" w:sz="0" w:space="0" w:color="auto"/>
      </w:divBdr>
    </w:div>
    <w:div w:id="1989747497">
      <w:bodyDiv w:val="1"/>
      <w:marLeft w:val="0"/>
      <w:marRight w:val="0"/>
      <w:marTop w:val="0"/>
      <w:marBottom w:val="0"/>
      <w:divBdr>
        <w:top w:val="none" w:sz="0" w:space="0" w:color="auto"/>
        <w:left w:val="none" w:sz="0" w:space="0" w:color="auto"/>
        <w:bottom w:val="none" w:sz="0" w:space="0" w:color="auto"/>
        <w:right w:val="none" w:sz="0" w:space="0" w:color="auto"/>
      </w:divBdr>
    </w:div>
    <w:div w:id="1992708728">
      <w:bodyDiv w:val="1"/>
      <w:marLeft w:val="0"/>
      <w:marRight w:val="0"/>
      <w:marTop w:val="0"/>
      <w:marBottom w:val="0"/>
      <w:divBdr>
        <w:top w:val="none" w:sz="0" w:space="0" w:color="auto"/>
        <w:left w:val="none" w:sz="0" w:space="0" w:color="auto"/>
        <w:bottom w:val="none" w:sz="0" w:space="0" w:color="auto"/>
        <w:right w:val="none" w:sz="0" w:space="0" w:color="auto"/>
      </w:divBdr>
      <w:divsChild>
        <w:div w:id="1739866650">
          <w:marLeft w:val="0"/>
          <w:marRight w:val="0"/>
          <w:marTop w:val="120"/>
          <w:marBottom w:val="120"/>
          <w:divBdr>
            <w:top w:val="single" w:sz="2" w:space="0" w:color="BBBBBB"/>
            <w:left w:val="single" w:sz="2" w:space="0" w:color="BBBBBB"/>
            <w:bottom w:val="single" w:sz="2" w:space="0" w:color="BBBBBB"/>
            <w:right w:val="single" w:sz="2" w:space="0" w:color="BBBBBB"/>
          </w:divBdr>
        </w:div>
        <w:div w:id="2132243788">
          <w:marLeft w:val="0"/>
          <w:marRight w:val="0"/>
          <w:marTop w:val="120"/>
          <w:marBottom w:val="120"/>
          <w:divBdr>
            <w:top w:val="single" w:sz="2" w:space="0" w:color="BBBBBB"/>
            <w:left w:val="single" w:sz="2" w:space="0" w:color="BBBBBB"/>
            <w:bottom w:val="single" w:sz="2" w:space="0" w:color="BBBBBB"/>
            <w:right w:val="single" w:sz="2" w:space="0" w:color="BBBBBB"/>
          </w:divBdr>
        </w:div>
        <w:div w:id="911619018">
          <w:marLeft w:val="0"/>
          <w:marRight w:val="0"/>
          <w:marTop w:val="120"/>
          <w:marBottom w:val="120"/>
          <w:divBdr>
            <w:top w:val="single" w:sz="2" w:space="0" w:color="BBBBBB"/>
            <w:left w:val="single" w:sz="2" w:space="0" w:color="BBBBBB"/>
            <w:bottom w:val="single" w:sz="2" w:space="0" w:color="BBBBBB"/>
            <w:right w:val="single" w:sz="2" w:space="0" w:color="BBBBBB"/>
          </w:divBdr>
          <w:divsChild>
            <w:div w:id="552812708">
              <w:marLeft w:val="0"/>
              <w:marRight w:val="0"/>
              <w:marTop w:val="0"/>
              <w:marBottom w:val="75"/>
              <w:divBdr>
                <w:top w:val="none" w:sz="0" w:space="0" w:color="auto"/>
                <w:left w:val="none" w:sz="0" w:space="0" w:color="auto"/>
                <w:bottom w:val="none" w:sz="0" w:space="0" w:color="auto"/>
                <w:right w:val="none" w:sz="0" w:space="0" w:color="auto"/>
              </w:divBdr>
            </w:div>
            <w:div w:id="19861577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01303952">
      <w:bodyDiv w:val="1"/>
      <w:marLeft w:val="0"/>
      <w:marRight w:val="0"/>
      <w:marTop w:val="0"/>
      <w:marBottom w:val="0"/>
      <w:divBdr>
        <w:top w:val="none" w:sz="0" w:space="0" w:color="auto"/>
        <w:left w:val="none" w:sz="0" w:space="0" w:color="auto"/>
        <w:bottom w:val="none" w:sz="0" w:space="0" w:color="auto"/>
        <w:right w:val="none" w:sz="0" w:space="0" w:color="auto"/>
      </w:divBdr>
    </w:div>
    <w:div w:id="2003466892">
      <w:bodyDiv w:val="1"/>
      <w:marLeft w:val="0"/>
      <w:marRight w:val="0"/>
      <w:marTop w:val="0"/>
      <w:marBottom w:val="0"/>
      <w:divBdr>
        <w:top w:val="none" w:sz="0" w:space="0" w:color="auto"/>
        <w:left w:val="none" w:sz="0" w:space="0" w:color="auto"/>
        <w:bottom w:val="none" w:sz="0" w:space="0" w:color="auto"/>
        <w:right w:val="none" w:sz="0" w:space="0" w:color="auto"/>
      </w:divBdr>
      <w:divsChild>
        <w:div w:id="1462923242">
          <w:marLeft w:val="0"/>
          <w:marRight w:val="0"/>
          <w:marTop w:val="120"/>
          <w:marBottom w:val="120"/>
          <w:divBdr>
            <w:top w:val="single" w:sz="2" w:space="0" w:color="BBBBBB"/>
            <w:left w:val="single" w:sz="2" w:space="0" w:color="BBBBBB"/>
            <w:bottom w:val="single" w:sz="2" w:space="0" w:color="BBBBBB"/>
            <w:right w:val="single" w:sz="2" w:space="0" w:color="BBBBBB"/>
          </w:divBdr>
        </w:div>
        <w:div w:id="1816292072">
          <w:marLeft w:val="0"/>
          <w:marRight w:val="0"/>
          <w:marTop w:val="120"/>
          <w:marBottom w:val="120"/>
          <w:divBdr>
            <w:top w:val="single" w:sz="2" w:space="0" w:color="BBBBBB"/>
            <w:left w:val="single" w:sz="2" w:space="0" w:color="BBBBBB"/>
            <w:bottom w:val="single" w:sz="2" w:space="0" w:color="BBBBBB"/>
            <w:right w:val="single" w:sz="2" w:space="0" w:color="BBBBBB"/>
          </w:divBdr>
          <w:divsChild>
            <w:div w:id="20904931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2223187">
      <w:bodyDiv w:val="1"/>
      <w:marLeft w:val="0"/>
      <w:marRight w:val="0"/>
      <w:marTop w:val="0"/>
      <w:marBottom w:val="0"/>
      <w:divBdr>
        <w:top w:val="none" w:sz="0" w:space="0" w:color="auto"/>
        <w:left w:val="none" w:sz="0" w:space="0" w:color="auto"/>
        <w:bottom w:val="none" w:sz="0" w:space="0" w:color="auto"/>
        <w:right w:val="none" w:sz="0" w:space="0" w:color="auto"/>
      </w:divBdr>
      <w:divsChild>
        <w:div w:id="16608398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43899343">
      <w:bodyDiv w:val="1"/>
      <w:marLeft w:val="0"/>
      <w:marRight w:val="0"/>
      <w:marTop w:val="0"/>
      <w:marBottom w:val="0"/>
      <w:divBdr>
        <w:top w:val="none" w:sz="0" w:space="0" w:color="auto"/>
        <w:left w:val="none" w:sz="0" w:space="0" w:color="auto"/>
        <w:bottom w:val="none" w:sz="0" w:space="0" w:color="auto"/>
        <w:right w:val="none" w:sz="0" w:space="0" w:color="auto"/>
      </w:divBdr>
    </w:div>
    <w:div w:id="2092001950">
      <w:bodyDiv w:val="1"/>
      <w:marLeft w:val="0"/>
      <w:marRight w:val="0"/>
      <w:marTop w:val="0"/>
      <w:marBottom w:val="0"/>
      <w:divBdr>
        <w:top w:val="none" w:sz="0" w:space="0" w:color="auto"/>
        <w:left w:val="none" w:sz="0" w:space="0" w:color="auto"/>
        <w:bottom w:val="none" w:sz="0" w:space="0" w:color="auto"/>
        <w:right w:val="none" w:sz="0" w:space="0" w:color="auto"/>
      </w:divBdr>
    </w:div>
    <w:div w:id="2098404018">
      <w:bodyDiv w:val="1"/>
      <w:marLeft w:val="0"/>
      <w:marRight w:val="0"/>
      <w:marTop w:val="0"/>
      <w:marBottom w:val="0"/>
      <w:divBdr>
        <w:top w:val="none" w:sz="0" w:space="0" w:color="auto"/>
        <w:left w:val="none" w:sz="0" w:space="0" w:color="auto"/>
        <w:bottom w:val="none" w:sz="0" w:space="0" w:color="auto"/>
        <w:right w:val="none" w:sz="0" w:space="0" w:color="auto"/>
      </w:divBdr>
    </w:div>
    <w:div w:id="2119252853">
      <w:bodyDiv w:val="1"/>
      <w:marLeft w:val="0"/>
      <w:marRight w:val="0"/>
      <w:marTop w:val="0"/>
      <w:marBottom w:val="0"/>
      <w:divBdr>
        <w:top w:val="none" w:sz="0" w:space="0" w:color="auto"/>
        <w:left w:val="none" w:sz="0" w:space="0" w:color="auto"/>
        <w:bottom w:val="none" w:sz="0" w:space="0" w:color="auto"/>
        <w:right w:val="none" w:sz="0" w:space="0" w:color="auto"/>
      </w:divBdr>
    </w:div>
    <w:div w:id="2119984944">
      <w:bodyDiv w:val="1"/>
      <w:marLeft w:val="0"/>
      <w:marRight w:val="0"/>
      <w:marTop w:val="0"/>
      <w:marBottom w:val="0"/>
      <w:divBdr>
        <w:top w:val="none" w:sz="0" w:space="0" w:color="auto"/>
        <w:left w:val="none" w:sz="0" w:space="0" w:color="auto"/>
        <w:bottom w:val="none" w:sz="0" w:space="0" w:color="auto"/>
        <w:right w:val="none" w:sz="0" w:space="0" w:color="auto"/>
      </w:divBdr>
    </w:div>
    <w:div w:id="2125735256">
      <w:bodyDiv w:val="1"/>
      <w:marLeft w:val="0"/>
      <w:marRight w:val="0"/>
      <w:marTop w:val="0"/>
      <w:marBottom w:val="0"/>
      <w:divBdr>
        <w:top w:val="none" w:sz="0" w:space="0" w:color="auto"/>
        <w:left w:val="none" w:sz="0" w:space="0" w:color="auto"/>
        <w:bottom w:val="none" w:sz="0" w:space="0" w:color="auto"/>
        <w:right w:val="none" w:sz="0" w:space="0" w:color="auto"/>
      </w:divBdr>
    </w:div>
    <w:div w:id="2137216179">
      <w:bodyDiv w:val="1"/>
      <w:marLeft w:val="0"/>
      <w:marRight w:val="0"/>
      <w:marTop w:val="0"/>
      <w:marBottom w:val="0"/>
      <w:divBdr>
        <w:top w:val="none" w:sz="0" w:space="0" w:color="auto"/>
        <w:left w:val="none" w:sz="0" w:space="0" w:color="auto"/>
        <w:bottom w:val="none" w:sz="0" w:space="0" w:color="auto"/>
        <w:right w:val="none" w:sz="0" w:space="0" w:color="auto"/>
      </w:divBdr>
    </w:div>
    <w:div w:id="214087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Word\Templates\Thrun%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19ED-3172-43F9-B5AF-9EE4A9E23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Thrun Policy Template</Template>
  <TotalTime>0</TotalTime>
  <Pages>3</Pages>
  <Words>748</Words>
  <Characters>4265</Characters>
  <Application>Microsoft Office Word</Application>
  <DocSecurity>0</DocSecurity>
  <PresentationFormat>15|.DOCX</PresentationFormat>
  <Lines>35</Lines>
  <Paragraphs>10</Paragraphs>
  <ScaleCrop>false</ScaleCrop>
  <HeadingPairs>
    <vt:vector size="2" baseType="variant">
      <vt:variant>
        <vt:lpstr>Title</vt:lpstr>
      </vt:variant>
      <vt:variant>
        <vt:i4>1</vt:i4>
      </vt:variant>
    </vt:vector>
  </HeadingPairs>
  <TitlesOfParts>
    <vt:vector size="1" baseType="lpstr">
      <vt:lpstr>3304 Use of District Property UPDATED (01780818).DOCX</vt:lpstr>
    </vt:vector>
  </TitlesOfParts>
  <Company>Thrun Law Firm</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3304 Use of District Property (KCH updates 6-7-22) (01873156-2).DOCX</dc:title>
  <dc:subject/>
  <dc:creator>Rachel E. Hewitt</dc:creator>
  <cp:keywords/>
  <dc:description/>
  <cp:lastModifiedBy>Brittany Moen</cp:lastModifiedBy>
  <cp:revision>3</cp:revision>
  <cp:lastPrinted>2023-04-12T14:22:00Z</cp:lastPrinted>
  <dcterms:created xsi:type="dcterms:W3CDTF">2023-04-12T14:22:00Z</dcterms:created>
  <dcterms:modified xsi:type="dcterms:W3CDTF">2023-05-09T12:57:00Z</dcterms:modified>
</cp:coreProperties>
</file>