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3C4F" w14:textId="77777777" w:rsidR="007C4295" w:rsidRPr="00E07A5F" w:rsidRDefault="007C4295" w:rsidP="007C4295">
      <w:pPr>
        <w:pStyle w:val="Heading1"/>
      </w:pPr>
      <w:r w:rsidRPr="00E07A5F">
        <w:t>Series 3000: Operations, Finance, and Property</w:t>
      </w:r>
    </w:p>
    <w:p w14:paraId="6F2A671B" w14:textId="77777777" w:rsidR="007C4295" w:rsidRPr="00E07A5F" w:rsidRDefault="007C4295" w:rsidP="007C4295">
      <w:pPr>
        <w:pStyle w:val="Heading2"/>
      </w:pPr>
      <w:r w:rsidRPr="00E07A5F">
        <w:t>3100</w:t>
      </w:r>
      <w:r w:rsidRPr="00E07A5F">
        <w:tab/>
        <w:t>General Operations</w:t>
      </w:r>
    </w:p>
    <w:p w14:paraId="48C270CB" w14:textId="77777777" w:rsidR="007C4295" w:rsidRPr="00364256" w:rsidRDefault="007C4295" w:rsidP="00364256">
      <w:pPr>
        <w:pStyle w:val="Heading3"/>
      </w:pPr>
      <w:r w:rsidRPr="00364256">
        <w:t>3115B</w:t>
      </w:r>
      <w:r w:rsidRPr="00364256">
        <w:tab/>
        <w:t>Designation of Coordinators</w:t>
      </w:r>
    </w:p>
    <w:p w14:paraId="666DEA7E" w14:textId="77777777" w:rsidR="007C4295" w:rsidRPr="00665FAE" w:rsidRDefault="007C4295" w:rsidP="007C4295">
      <w:pPr>
        <w:pStyle w:val="PolicyBody"/>
      </w:pPr>
      <w:r w:rsidRPr="00665FAE">
        <w:t>The District designates the following person(s) to serve as non-discrimination Coordinators:</w:t>
      </w:r>
    </w:p>
    <w:p w14:paraId="76217982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Designated Title IX Coordinator</w:t>
      </w:r>
    </w:p>
    <w:p w14:paraId="7D3F74D9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Kristin Goethals</w:t>
      </w:r>
    </w:p>
    <w:p w14:paraId="06729628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311 Clark Street, Kingsley, MI 49649</w:t>
      </w:r>
    </w:p>
    <w:p w14:paraId="74F7309A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231-263-5261 #2100</w:t>
      </w:r>
    </w:p>
    <w:p w14:paraId="4A108D5D" w14:textId="08F6F7A4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hyperlink r:id="rId11" w:history="1">
        <w:r w:rsidRPr="00E70EA8">
          <w:rPr>
            <w:rStyle w:val="Hyperlink"/>
            <w:rFonts w:ascii="ArialMT" w:eastAsia="Times New Roman" w:hAnsi="ArialMT" w:cs="ArialMT"/>
            <w:kern w:val="0"/>
          </w:rPr>
          <w:t>kgoethals@kingsleyschools.org</w:t>
        </w:r>
      </w:hyperlink>
    </w:p>
    <w:p w14:paraId="4B637767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</w:p>
    <w:p w14:paraId="780C07B7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Second Title IX Coordinator:</w:t>
      </w:r>
    </w:p>
    <w:p w14:paraId="0090FD02" w14:textId="039C32A8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John Arnold</w:t>
      </w:r>
    </w:p>
    <w:p w14:paraId="5546DD36" w14:textId="2F89023D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403 Blair St.</w:t>
      </w:r>
      <w:r>
        <w:rPr>
          <w:rFonts w:ascii="ArialMT" w:eastAsia="Times New Roman" w:hAnsi="ArialMT" w:cs="ArialMT"/>
          <w:color w:val="auto"/>
          <w:kern w:val="0"/>
        </w:rPr>
        <w:t>, Kingsley, MI 49649</w:t>
      </w:r>
    </w:p>
    <w:p w14:paraId="1AA15642" w14:textId="289A79EA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231-263-5261 #</w:t>
      </w:r>
      <w:r>
        <w:rPr>
          <w:rFonts w:ascii="ArialMT" w:eastAsia="Times New Roman" w:hAnsi="ArialMT" w:cs="ArialMT"/>
          <w:color w:val="auto"/>
          <w:kern w:val="0"/>
        </w:rPr>
        <w:t>3</w:t>
      </w:r>
      <w:r>
        <w:rPr>
          <w:rFonts w:ascii="ArialMT" w:eastAsia="Times New Roman" w:hAnsi="ArialMT" w:cs="ArialMT"/>
          <w:color w:val="auto"/>
          <w:kern w:val="0"/>
        </w:rPr>
        <w:t>100</w:t>
      </w:r>
    </w:p>
    <w:p w14:paraId="3A76E7A9" w14:textId="5C01838C" w:rsidR="00767BD6" w:rsidRDefault="0091329D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hyperlink r:id="rId12" w:history="1">
        <w:r w:rsidRPr="00E70EA8">
          <w:rPr>
            <w:rStyle w:val="Hyperlink"/>
            <w:rFonts w:ascii="ArialMT" w:eastAsia="Times New Roman" w:hAnsi="ArialMT" w:cs="ArialMT"/>
            <w:kern w:val="0"/>
          </w:rPr>
          <w:t>jarnold</w:t>
        </w:r>
        <w:r w:rsidRPr="00E70EA8">
          <w:rPr>
            <w:rStyle w:val="Hyperlink"/>
            <w:rFonts w:ascii="ArialMT" w:eastAsia="Times New Roman" w:hAnsi="ArialMT" w:cs="ArialMT"/>
            <w:kern w:val="0"/>
          </w:rPr>
          <w:t>@kingsleyschools.org</w:t>
        </w:r>
      </w:hyperlink>
    </w:p>
    <w:p w14:paraId="13C1F100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</w:p>
    <w:p w14:paraId="7EA21562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Designated Section 504 Coordinator</w:t>
      </w:r>
    </w:p>
    <w:p w14:paraId="2B1B4C62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 xml:space="preserve">Cody </w:t>
      </w:r>
      <w:proofErr w:type="spellStart"/>
      <w:r>
        <w:rPr>
          <w:rFonts w:ascii="ArialMT" w:eastAsia="Times New Roman" w:hAnsi="ArialMT" w:cs="ArialMT"/>
          <w:color w:val="auto"/>
          <w:kern w:val="0"/>
        </w:rPr>
        <w:t>Wagatha</w:t>
      </w:r>
      <w:proofErr w:type="spellEnd"/>
    </w:p>
    <w:p w14:paraId="514E2823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7475 Kingsley Rd, Kingsley, MI 49649</w:t>
      </w:r>
    </w:p>
    <w:p w14:paraId="3E66AD11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231-263-5261 #4104</w:t>
      </w:r>
    </w:p>
    <w:p w14:paraId="040A43AA" w14:textId="2306BC86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hyperlink r:id="rId13" w:history="1">
        <w:r w:rsidRPr="00E70EA8">
          <w:rPr>
            <w:rStyle w:val="Hyperlink"/>
            <w:rFonts w:ascii="ArialMT" w:eastAsia="Times New Roman" w:hAnsi="ArialMT" w:cs="ArialMT"/>
            <w:kern w:val="0"/>
          </w:rPr>
          <w:t>cwagatha@kingsleyschools.org</w:t>
        </w:r>
      </w:hyperlink>
    </w:p>
    <w:p w14:paraId="7214C969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</w:p>
    <w:p w14:paraId="18D2861C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Designated Civil Rights Coordinator/Employment Compliance Officer</w:t>
      </w:r>
    </w:p>
    <w:p w14:paraId="5F6FA03C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Josh Rothwell</w:t>
      </w:r>
    </w:p>
    <w:p w14:paraId="58630340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402 Fenton Street, Kingsley, MI 49649</w:t>
      </w:r>
    </w:p>
    <w:p w14:paraId="698085D7" w14:textId="77777777" w:rsidR="00767BD6" w:rsidRDefault="00767BD6" w:rsidP="00767BD6">
      <w:pPr>
        <w:autoSpaceDE w:val="0"/>
        <w:autoSpaceDN w:val="0"/>
        <w:adjustRightInd w:val="0"/>
        <w:spacing w:after="0"/>
        <w:jc w:val="center"/>
        <w:rPr>
          <w:rFonts w:ascii="ArialMT" w:eastAsia="Times New Roman" w:hAnsi="ArialMT" w:cs="ArialMT"/>
          <w:color w:val="auto"/>
          <w:kern w:val="0"/>
        </w:rPr>
      </w:pPr>
      <w:r>
        <w:rPr>
          <w:rFonts w:ascii="ArialMT" w:eastAsia="Times New Roman" w:hAnsi="ArialMT" w:cs="ArialMT"/>
          <w:color w:val="auto"/>
          <w:kern w:val="0"/>
        </w:rPr>
        <w:t>231-263-5261 #1104</w:t>
      </w:r>
    </w:p>
    <w:p w14:paraId="6A8A44ED" w14:textId="041D8C0D" w:rsidR="00767BD6" w:rsidRDefault="00767BD6" w:rsidP="00767BD6">
      <w:pPr>
        <w:pStyle w:val="BodyCenterNoSpace"/>
        <w:rPr>
          <w:rFonts w:ascii="ArialMT" w:eastAsia="Times New Roman" w:hAnsi="ArialMT" w:cs="ArialMT"/>
          <w:color w:val="auto"/>
          <w:kern w:val="0"/>
        </w:rPr>
      </w:pPr>
      <w:hyperlink r:id="rId14" w:history="1">
        <w:r w:rsidRPr="00E70EA8">
          <w:rPr>
            <w:rStyle w:val="Hyperlink"/>
            <w:rFonts w:ascii="ArialMT" w:eastAsia="Times New Roman" w:hAnsi="ArialMT" w:cs="ArialMT"/>
            <w:kern w:val="0"/>
          </w:rPr>
          <w:t>jrothwell@kingsleyschools.org</w:t>
        </w:r>
      </w:hyperlink>
    </w:p>
    <w:p w14:paraId="37CB5869" w14:textId="77777777" w:rsidR="00767BD6" w:rsidRPr="00665FAE" w:rsidRDefault="00767BD6" w:rsidP="00767BD6">
      <w:pPr>
        <w:pStyle w:val="BodyCenterNoSpace"/>
      </w:pPr>
    </w:p>
    <w:p w14:paraId="47883C14" w14:textId="250D640C" w:rsidR="007C4295" w:rsidRDefault="007C4295" w:rsidP="007C4295">
      <w:pPr>
        <w:pStyle w:val="PolicyBody"/>
      </w:pPr>
      <w:r>
        <w:rPr>
          <w:position w:val="1"/>
        </w:rPr>
        <w:t xml:space="preserve">A Complaint against </w:t>
      </w:r>
      <w:r w:rsidR="7E8CFCFB">
        <w:rPr>
          <w:position w:val="1"/>
        </w:rPr>
        <w:t>a</w:t>
      </w:r>
      <w:r>
        <w:rPr>
          <w:position w:val="1"/>
        </w:rPr>
        <w:t xml:space="preserve"> Coordinator listed above may be made </w:t>
      </w:r>
      <w:r>
        <w:rPr>
          <w:spacing w:val="-3"/>
          <w:position w:val="1"/>
        </w:rPr>
        <w:t xml:space="preserve">to </w:t>
      </w:r>
      <w:r>
        <w:t>the</w:t>
      </w:r>
      <w:r>
        <w:rPr>
          <w:spacing w:val="-1"/>
        </w:rPr>
        <w:t xml:space="preserve"> </w:t>
      </w:r>
      <w:r>
        <w:t>Superintendent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Board </w:t>
      </w:r>
      <w:r>
        <w:t>President.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Superintendent</w:t>
      </w:r>
      <w:r>
        <w:rPr>
          <w:spacing w:val="-5"/>
        </w:rPr>
        <w:t xml:space="preserve"> </w:t>
      </w:r>
      <w:r>
        <w:t>may be made to the Board President. A Complaint against the Board President may be made to the Board Vice President.</w:t>
      </w:r>
    </w:p>
    <w:p w14:paraId="5075AD1F" w14:textId="14C67D24" w:rsidR="007C4295" w:rsidRPr="00353EF0" w:rsidRDefault="007C4295" w:rsidP="007C4295">
      <w:pPr>
        <w:pStyle w:val="Legal"/>
      </w:pPr>
      <w:r w:rsidRPr="00353EF0">
        <w:t>Legal authority:</w:t>
      </w:r>
      <w:r w:rsidRPr="00353EF0">
        <w:tab/>
      </w:r>
      <w:r w:rsidRPr="00053F72">
        <w:t>20 USC 1400 et seq., 1681 et seq.; 29 USC 206 et seq., 621 et seq., 701 et seq., 794, 2601 et seq.; 38 USC 4301 et seq.; 42 USC 1983, 2000d et seq., 2000e et seq., 2000ff et seq., 6101 et seq., 12101 et seq.; 29 CFR 1604.1 et seq., 1635; 34 CFR 106.1, et seq.; MCL 37.1101 et seq., 37.2101 et seq.</w:t>
      </w:r>
    </w:p>
    <w:p w14:paraId="4D7F60A4" w14:textId="77777777" w:rsidR="007C4295" w:rsidRPr="00353EF0" w:rsidRDefault="007C4295" w:rsidP="007C4295">
      <w:pPr>
        <w:pStyle w:val="PolicyBody"/>
      </w:pPr>
      <w:r w:rsidRPr="00353EF0">
        <w:t>Date adopted:</w:t>
      </w:r>
    </w:p>
    <w:p w14:paraId="43D52835" w14:textId="55D9AD4A" w:rsidR="00CF22E4" w:rsidRPr="00623C69" w:rsidRDefault="007C4295" w:rsidP="007C4295">
      <w:pPr>
        <w:pStyle w:val="PolicyBody"/>
      </w:pPr>
      <w:r w:rsidRPr="00353EF0">
        <w:t>Date revised:</w:t>
      </w:r>
    </w:p>
    <w:sectPr w:rsidR="00CF22E4" w:rsidRPr="00623C69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6BAE" w14:textId="77777777" w:rsidR="00BB4EBD" w:rsidRDefault="00BB4EBD" w:rsidP="00992EDB">
      <w:r>
        <w:separator/>
      </w:r>
    </w:p>
  </w:endnote>
  <w:endnote w:type="continuationSeparator" w:id="0">
    <w:p w14:paraId="2C1ACBE9" w14:textId="77777777" w:rsidR="00BB4EBD" w:rsidRDefault="00BB4EBD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00A31D10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62250A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AC09" w14:textId="77777777" w:rsidR="00BB4EBD" w:rsidRDefault="00BB4EBD" w:rsidP="00992EDB">
      <w:r>
        <w:separator/>
      </w:r>
    </w:p>
  </w:footnote>
  <w:footnote w:type="continuationSeparator" w:id="0">
    <w:p w14:paraId="6B35D3FF" w14:textId="77777777" w:rsidR="00BB4EBD" w:rsidRDefault="00BB4EBD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4E67"/>
    <w:rsid w:val="00027585"/>
    <w:rsid w:val="0003341F"/>
    <w:rsid w:val="00040AFA"/>
    <w:rsid w:val="000450B2"/>
    <w:rsid w:val="000474B5"/>
    <w:rsid w:val="00047F31"/>
    <w:rsid w:val="00055980"/>
    <w:rsid w:val="00055E11"/>
    <w:rsid w:val="000611AE"/>
    <w:rsid w:val="000644D2"/>
    <w:rsid w:val="00071000"/>
    <w:rsid w:val="000754A2"/>
    <w:rsid w:val="00087D65"/>
    <w:rsid w:val="00097B8C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5132A"/>
    <w:rsid w:val="0015144D"/>
    <w:rsid w:val="001517EC"/>
    <w:rsid w:val="00153303"/>
    <w:rsid w:val="00155CC3"/>
    <w:rsid w:val="0015735D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B9E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912AA"/>
    <w:rsid w:val="0029517E"/>
    <w:rsid w:val="00296BEA"/>
    <w:rsid w:val="00297CDA"/>
    <w:rsid w:val="002B3441"/>
    <w:rsid w:val="002C2C78"/>
    <w:rsid w:val="002C600B"/>
    <w:rsid w:val="002D29B7"/>
    <w:rsid w:val="002D2C7A"/>
    <w:rsid w:val="002D5278"/>
    <w:rsid w:val="002D56D3"/>
    <w:rsid w:val="002D66E2"/>
    <w:rsid w:val="002D6CEE"/>
    <w:rsid w:val="002F6463"/>
    <w:rsid w:val="002F746E"/>
    <w:rsid w:val="0030063C"/>
    <w:rsid w:val="00303803"/>
    <w:rsid w:val="003153BF"/>
    <w:rsid w:val="00316CDD"/>
    <w:rsid w:val="003204BF"/>
    <w:rsid w:val="003211AF"/>
    <w:rsid w:val="003239A1"/>
    <w:rsid w:val="00323FF8"/>
    <w:rsid w:val="00325968"/>
    <w:rsid w:val="00340A13"/>
    <w:rsid w:val="00357D9D"/>
    <w:rsid w:val="00357F87"/>
    <w:rsid w:val="003608AE"/>
    <w:rsid w:val="003614FA"/>
    <w:rsid w:val="00363BC1"/>
    <w:rsid w:val="00364256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B19FD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42BF"/>
    <w:rsid w:val="00474F9B"/>
    <w:rsid w:val="00475B1E"/>
    <w:rsid w:val="0048342E"/>
    <w:rsid w:val="0049110C"/>
    <w:rsid w:val="00495909"/>
    <w:rsid w:val="004A0BC5"/>
    <w:rsid w:val="004A63C5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609D3"/>
    <w:rsid w:val="005802D1"/>
    <w:rsid w:val="0058201C"/>
    <w:rsid w:val="00583CFB"/>
    <w:rsid w:val="005876D8"/>
    <w:rsid w:val="00590196"/>
    <w:rsid w:val="0059060D"/>
    <w:rsid w:val="00590784"/>
    <w:rsid w:val="00592838"/>
    <w:rsid w:val="00593E85"/>
    <w:rsid w:val="00596172"/>
    <w:rsid w:val="00597D8F"/>
    <w:rsid w:val="005A719C"/>
    <w:rsid w:val="005B48AF"/>
    <w:rsid w:val="005B5ED9"/>
    <w:rsid w:val="005C1CA2"/>
    <w:rsid w:val="005C3279"/>
    <w:rsid w:val="005C52D8"/>
    <w:rsid w:val="005D10A0"/>
    <w:rsid w:val="005D2099"/>
    <w:rsid w:val="005D2891"/>
    <w:rsid w:val="005D2F24"/>
    <w:rsid w:val="005D49FE"/>
    <w:rsid w:val="005D4CAE"/>
    <w:rsid w:val="005D564B"/>
    <w:rsid w:val="005E0DB9"/>
    <w:rsid w:val="005E462E"/>
    <w:rsid w:val="005F0840"/>
    <w:rsid w:val="005F2AFC"/>
    <w:rsid w:val="005F2EBE"/>
    <w:rsid w:val="005F48EC"/>
    <w:rsid w:val="006044EC"/>
    <w:rsid w:val="0060625B"/>
    <w:rsid w:val="00611BC5"/>
    <w:rsid w:val="00616265"/>
    <w:rsid w:val="00616A78"/>
    <w:rsid w:val="00621EDB"/>
    <w:rsid w:val="0062250A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7B1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6355"/>
    <w:rsid w:val="006D1E42"/>
    <w:rsid w:val="006D3D1B"/>
    <w:rsid w:val="006D4606"/>
    <w:rsid w:val="006D6072"/>
    <w:rsid w:val="006E34B3"/>
    <w:rsid w:val="006F0294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D77"/>
    <w:rsid w:val="00762CC5"/>
    <w:rsid w:val="00767BD6"/>
    <w:rsid w:val="0077051A"/>
    <w:rsid w:val="00776F98"/>
    <w:rsid w:val="0078039B"/>
    <w:rsid w:val="0078336B"/>
    <w:rsid w:val="0078580B"/>
    <w:rsid w:val="00785F0D"/>
    <w:rsid w:val="00793368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295"/>
    <w:rsid w:val="007C4805"/>
    <w:rsid w:val="007C663A"/>
    <w:rsid w:val="007D0CD7"/>
    <w:rsid w:val="007D0FB0"/>
    <w:rsid w:val="007D2971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86346"/>
    <w:rsid w:val="0089765B"/>
    <w:rsid w:val="008A0BAF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1329D"/>
    <w:rsid w:val="0091502B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7F1F"/>
    <w:rsid w:val="00950AD4"/>
    <w:rsid w:val="00952091"/>
    <w:rsid w:val="00954120"/>
    <w:rsid w:val="00954BC5"/>
    <w:rsid w:val="00967A5E"/>
    <w:rsid w:val="0097211E"/>
    <w:rsid w:val="00976ADA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D71DA"/>
    <w:rsid w:val="009E2AC5"/>
    <w:rsid w:val="009F50FC"/>
    <w:rsid w:val="00A00591"/>
    <w:rsid w:val="00A00E51"/>
    <w:rsid w:val="00A013A6"/>
    <w:rsid w:val="00A02673"/>
    <w:rsid w:val="00A03BCE"/>
    <w:rsid w:val="00A10999"/>
    <w:rsid w:val="00A13D07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23600"/>
    <w:rsid w:val="00B27FCE"/>
    <w:rsid w:val="00B30074"/>
    <w:rsid w:val="00B31C44"/>
    <w:rsid w:val="00B331EE"/>
    <w:rsid w:val="00B34ADF"/>
    <w:rsid w:val="00B521EB"/>
    <w:rsid w:val="00B54EF0"/>
    <w:rsid w:val="00B60229"/>
    <w:rsid w:val="00B6553C"/>
    <w:rsid w:val="00B65BEA"/>
    <w:rsid w:val="00B66B4F"/>
    <w:rsid w:val="00B70D6F"/>
    <w:rsid w:val="00B70E76"/>
    <w:rsid w:val="00B738D2"/>
    <w:rsid w:val="00B846B3"/>
    <w:rsid w:val="00B90702"/>
    <w:rsid w:val="00B91D49"/>
    <w:rsid w:val="00B94B71"/>
    <w:rsid w:val="00BA09BB"/>
    <w:rsid w:val="00BA2EEC"/>
    <w:rsid w:val="00BB05A3"/>
    <w:rsid w:val="00BB4EBD"/>
    <w:rsid w:val="00BC3275"/>
    <w:rsid w:val="00BC53CB"/>
    <w:rsid w:val="00BE027A"/>
    <w:rsid w:val="00BE0AA4"/>
    <w:rsid w:val="00BF1F28"/>
    <w:rsid w:val="00BF7020"/>
    <w:rsid w:val="00C016FE"/>
    <w:rsid w:val="00C069B9"/>
    <w:rsid w:val="00C07B69"/>
    <w:rsid w:val="00C10BBD"/>
    <w:rsid w:val="00C11F55"/>
    <w:rsid w:val="00C1441F"/>
    <w:rsid w:val="00C20DEF"/>
    <w:rsid w:val="00C23722"/>
    <w:rsid w:val="00C26240"/>
    <w:rsid w:val="00C26AEA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717B"/>
    <w:rsid w:val="00CC2AB1"/>
    <w:rsid w:val="00CC65FB"/>
    <w:rsid w:val="00CD6E76"/>
    <w:rsid w:val="00CD7B75"/>
    <w:rsid w:val="00CE2180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F3D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246E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0FEA"/>
    <w:rsid w:val="00EC2FAA"/>
    <w:rsid w:val="00EC3D53"/>
    <w:rsid w:val="00EC5BC8"/>
    <w:rsid w:val="00ED56CB"/>
    <w:rsid w:val="00EE2CBE"/>
    <w:rsid w:val="00EE48CF"/>
    <w:rsid w:val="00EE7F0C"/>
    <w:rsid w:val="00EF0A66"/>
    <w:rsid w:val="00EF3848"/>
    <w:rsid w:val="00F0128C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  <w:rsid w:val="020F52E4"/>
    <w:rsid w:val="28168D6C"/>
    <w:rsid w:val="482B5718"/>
    <w:rsid w:val="6DF666BC"/>
    <w:rsid w:val="7DE76A52"/>
    <w:rsid w:val="7E8CFCFB"/>
    <w:rsid w:val="7E91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364256"/>
    <w:pPr>
      <w:keepNext/>
      <w:tabs>
        <w:tab w:val="left" w:pos="900"/>
      </w:tabs>
      <w:ind w:left="900" w:hanging="90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64256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customStyle="1" w:styleId="BodyCenterNoSpace">
    <w:name w:val="BodyCenterNoSpace"/>
    <w:basedOn w:val="PolicyBody"/>
    <w:link w:val="BodyCenterNoSpaceChar"/>
    <w:qFormat/>
    <w:rsid w:val="007C4295"/>
    <w:pPr>
      <w:spacing w:after="0"/>
      <w:jc w:val="center"/>
    </w:pPr>
    <w:rPr>
      <w:color w:val="000000"/>
    </w:rPr>
  </w:style>
  <w:style w:type="character" w:customStyle="1" w:styleId="BodyCenterNoSpaceChar">
    <w:name w:val="BodyCenterNoSpace Char"/>
    <w:basedOn w:val="PolicyBodyChar"/>
    <w:link w:val="BodyCenterNoSpace"/>
    <w:rsid w:val="007C4295"/>
    <w:rPr>
      <w:rFonts w:ascii="Arial" w:eastAsiaTheme="majorEastAsia" w:hAnsi="Arial" w:cs="Arial"/>
      <w:b w:val="0"/>
      <w:i w:val="0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76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wagatha@kingsleyschool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rnold@kingsleyschools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goethals@kingsleyschools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rothwell@kingsleyschools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63FE2E-A7E6-46D6-8678-B16E03F7D6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E4D29F-25FA-4D6D-B20C-14F285458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D1B088-CE66-4506-AFFE-87381E9E53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1</Pages>
  <Words>234</Words>
  <Characters>1334</Characters>
  <Application>Microsoft Office Word</Application>
  <DocSecurity>0</DocSecurity>
  <PresentationFormat>15|.DOTX</PresentationFormat>
  <Lines>11</Lines>
  <Paragraphs>3</Paragraphs>
  <ScaleCrop>false</ScaleCrop>
  <Company>Thrun Law Firm, P.C.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3115B Designation of Coordinators</dc:title>
  <dc:subject>3100 - General Operations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2026-08-06T14:19:00Z</dcterms:created>
  <dcterms:modified xsi:type="dcterms:W3CDTF">2026-08-06T14:19:00Z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