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702A" w14:textId="77777777" w:rsidR="005F388F" w:rsidRPr="00F978FD" w:rsidRDefault="005F388F" w:rsidP="005F388F">
      <w:pPr>
        <w:pStyle w:val="Heading1"/>
      </w:pPr>
      <w:r w:rsidRPr="00F978FD">
        <w:t>Series 4000: District Employment</w:t>
      </w:r>
    </w:p>
    <w:p w14:paraId="18F90368" w14:textId="77777777" w:rsidR="005F388F" w:rsidRPr="00F978FD" w:rsidRDefault="005F388F" w:rsidP="005F388F">
      <w:pPr>
        <w:pStyle w:val="Heading2"/>
      </w:pPr>
      <w:r w:rsidRPr="00F978FD">
        <w:t>4600</w:t>
      </w:r>
      <w:r w:rsidRPr="00F978FD">
        <w:tab/>
        <w:t>The Superintendent</w:t>
      </w:r>
    </w:p>
    <w:p w14:paraId="240461E8" w14:textId="77777777" w:rsidR="005F388F" w:rsidRDefault="005F388F" w:rsidP="005F388F">
      <w:pPr>
        <w:pStyle w:val="Heading3"/>
      </w:pPr>
      <w:r>
        <w:t>4602</w:t>
      </w:r>
      <w:r>
        <w:tab/>
        <w:t>Hiring</w:t>
      </w:r>
    </w:p>
    <w:p w14:paraId="572CD2CD" w14:textId="3BF4E927" w:rsidR="005F388F" w:rsidRDefault="005F388F" w:rsidP="005F388F">
      <w:pPr>
        <w:pStyle w:val="PolicyBody"/>
      </w:pPr>
      <w:bookmarkStart w:id="0" w:name="_Hlk102402867"/>
      <w:r>
        <w:t>The Board will determine and select the best candidate to serve as the Superintendent, based on qualifications, experience, demonstrated capabilities</w:t>
      </w:r>
      <w:r w:rsidR="6860FE83">
        <w:t>, and other relevant factors as determined by the Board.</w:t>
      </w:r>
      <w:r>
        <w:t xml:space="preserve"> The Board may enlist professional consultants, employees, community members, or others to assist with the recruitment and selection process.</w:t>
      </w:r>
    </w:p>
    <w:p w14:paraId="6D9FF449" w14:textId="77777777" w:rsidR="005F388F" w:rsidRPr="005361F2" w:rsidRDefault="005F388F" w:rsidP="005F388F">
      <w:pPr>
        <w:pStyle w:val="PolicyBody"/>
      </w:pPr>
      <w:r>
        <w:t>Qualified candidates will possess and maintain certifications, permits, and approvals required by federal and state law for the office of Superintendent. The hiring process will comply with the Michigan Open Me</w:t>
      </w:r>
      <w:r w:rsidRPr="005361F2">
        <w:t>etings Act.</w:t>
      </w:r>
    </w:p>
    <w:p w14:paraId="2C6B915A" w14:textId="77777777" w:rsidR="005F388F" w:rsidRPr="005361F2" w:rsidRDefault="005F388F" w:rsidP="005F388F">
      <w:pPr>
        <w:pStyle w:val="PolicyBody"/>
      </w:pPr>
      <w:r w:rsidRPr="00D75910">
        <w:t>Before hiring</w:t>
      </w:r>
      <w:r>
        <w:t xml:space="preserve"> the selected candidate</w:t>
      </w:r>
      <w:r w:rsidRPr="00D75910">
        <w:t xml:space="preserve">, an offer of employment will be conditioned on successful completion of </w:t>
      </w:r>
      <w:r>
        <w:t xml:space="preserve">a </w:t>
      </w:r>
      <w:r w:rsidRPr="00D75910">
        <w:t>background check</w:t>
      </w:r>
      <w:r>
        <w:t xml:space="preserve"> as</w:t>
      </w:r>
      <w:r w:rsidRPr="00D75910">
        <w:t xml:space="preserve"> </w:t>
      </w:r>
      <w:r>
        <w:t xml:space="preserve">described </w:t>
      </w:r>
      <w:r w:rsidRPr="00D75910">
        <w:t xml:space="preserve">in </w:t>
      </w:r>
      <w:r w:rsidRPr="00950E56">
        <w:t>Policy 4205</w:t>
      </w:r>
      <w:r>
        <w:t>.</w:t>
      </w:r>
    </w:p>
    <w:p w14:paraId="35B3F4D9" w14:textId="77777777" w:rsidR="005F388F" w:rsidRDefault="005F388F" w:rsidP="005F388F">
      <w:pPr>
        <w:pStyle w:val="PolicyBody"/>
      </w:pPr>
      <w:r w:rsidRPr="00D75910">
        <w:t xml:space="preserve">The </w:t>
      </w:r>
      <w:r>
        <w:t xml:space="preserve">Board </w:t>
      </w:r>
      <w:r w:rsidRPr="00D75910">
        <w:t>should con</w:t>
      </w:r>
      <w:r>
        <w:t>sult with legal counsel when drafting the Superintendent’s employment contract.</w:t>
      </w:r>
    </w:p>
    <w:p w14:paraId="53C509CA" w14:textId="77777777" w:rsidR="005F388F" w:rsidRDefault="005F388F" w:rsidP="005F388F">
      <w:pPr>
        <w:pStyle w:val="PolicyBody"/>
      </w:pPr>
      <w:r>
        <w:t>The Superintendent’s employment contract shall not exceed five years in duration. If a Superintendent vacates the position before a new Superintendent is selected, the Board shall appoint an interim Superintendent to oversee operations until a new Superintendent is selected. Hiring decisions shall be based on qualifications, skills, knowledge, abilities, education, certifications/licenses, experience, demeanor, and other criteria the Board may deem relevant.</w:t>
      </w:r>
    </w:p>
    <w:bookmarkEnd w:id="0"/>
    <w:p w14:paraId="491565DF" w14:textId="77777777" w:rsidR="005F388F" w:rsidRDefault="005F388F" w:rsidP="005F388F">
      <w:pPr>
        <w:pStyle w:val="Legal"/>
      </w:pPr>
      <w:r>
        <w:t>Legal authority:</w:t>
      </w:r>
      <w:r>
        <w:tab/>
        <w:t xml:space="preserve">MCL </w:t>
      </w:r>
      <w:r w:rsidRPr="00E27D50">
        <w:t>15.261 et seq.</w:t>
      </w:r>
      <w:r>
        <w:t xml:space="preserve">; </w:t>
      </w:r>
      <w:r w:rsidRPr="00E27D50">
        <w:t xml:space="preserve">MCL </w:t>
      </w:r>
      <w:r>
        <w:t xml:space="preserve">380.1229(1), </w:t>
      </w:r>
      <w:r w:rsidRPr="00E27D50">
        <w:t>380.1536</w:t>
      </w:r>
    </w:p>
    <w:p w14:paraId="54F1ED88" w14:textId="77777777" w:rsidR="005F388F" w:rsidRPr="00D75910" w:rsidRDefault="005F388F" w:rsidP="005F388F">
      <w:pPr>
        <w:pStyle w:val="PolicyBody"/>
      </w:pPr>
      <w:r>
        <w:t xml:space="preserve">Date </w:t>
      </w:r>
      <w:r w:rsidRPr="00D75910">
        <w:t>adopted:</w:t>
      </w:r>
    </w:p>
    <w:p w14:paraId="43D52835" w14:textId="30E78DD4" w:rsidR="00CF22E4" w:rsidRPr="005F388F" w:rsidRDefault="005F388F" w:rsidP="005F388F">
      <w:pPr>
        <w:pStyle w:val="PolicyBody"/>
      </w:pPr>
      <w:r w:rsidRPr="00D75910">
        <w:t>Date revi</w:t>
      </w:r>
      <w:r>
        <w:t>sed:</w:t>
      </w:r>
    </w:p>
    <w:sectPr w:rsidR="00CF22E4" w:rsidRPr="005F388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45EA" w14:textId="77777777" w:rsidR="00397F00" w:rsidRDefault="00397F00" w:rsidP="00992EDB">
      <w:r>
        <w:separator/>
      </w:r>
    </w:p>
  </w:endnote>
  <w:endnote w:type="continuationSeparator" w:id="0">
    <w:p w14:paraId="4CB4D642" w14:textId="77777777" w:rsidR="00397F00" w:rsidRDefault="00397F00"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452F203F"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A0257D">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BD54B" w14:textId="77777777" w:rsidR="00397F00" w:rsidRDefault="00397F00" w:rsidP="00992EDB">
      <w:r>
        <w:separator/>
      </w:r>
    </w:p>
  </w:footnote>
  <w:footnote w:type="continuationSeparator" w:id="0">
    <w:p w14:paraId="20E70132" w14:textId="77777777" w:rsidR="00397F00" w:rsidRDefault="00397F00"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1FE0"/>
    <w:rsid w:val="000140E1"/>
    <w:rsid w:val="00016CEE"/>
    <w:rsid w:val="00017C94"/>
    <w:rsid w:val="000210E2"/>
    <w:rsid w:val="00021CA3"/>
    <w:rsid w:val="00022470"/>
    <w:rsid w:val="000227B6"/>
    <w:rsid w:val="000227FD"/>
    <w:rsid w:val="00024A1E"/>
    <w:rsid w:val="000267D2"/>
    <w:rsid w:val="00027585"/>
    <w:rsid w:val="0003341F"/>
    <w:rsid w:val="00040AFA"/>
    <w:rsid w:val="0004310B"/>
    <w:rsid w:val="000450B2"/>
    <w:rsid w:val="000474B5"/>
    <w:rsid w:val="00047F31"/>
    <w:rsid w:val="00055980"/>
    <w:rsid w:val="00055E11"/>
    <w:rsid w:val="00056E48"/>
    <w:rsid w:val="000611AE"/>
    <w:rsid w:val="000644D2"/>
    <w:rsid w:val="00071000"/>
    <w:rsid w:val="000754A2"/>
    <w:rsid w:val="000778EB"/>
    <w:rsid w:val="00087D65"/>
    <w:rsid w:val="00095946"/>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47012"/>
    <w:rsid w:val="0015132A"/>
    <w:rsid w:val="0015144D"/>
    <w:rsid w:val="001517EC"/>
    <w:rsid w:val="00153303"/>
    <w:rsid w:val="00154BEE"/>
    <w:rsid w:val="00155CC3"/>
    <w:rsid w:val="0015735D"/>
    <w:rsid w:val="001678AE"/>
    <w:rsid w:val="00171E95"/>
    <w:rsid w:val="00171FAE"/>
    <w:rsid w:val="0017380A"/>
    <w:rsid w:val="00173864"/>
    <w:rsid w:val="00174117"/>
    <w:rsid w:val="00176B07"/>
    <w:rsid w:val="00177986"/>
    <w:rsid w:val="00183086"/>
    <w:rsid w:val="00190295"/>
    <w:rsid w:val="00191A77"/>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83274"/>
    <w:rsid w:val="002912AA"/>
    <w:rsid w:val="0029517E"/>
    <w:rsid w:val="00296BEA"/>
    <w:rsid w:val="00297CDA"/>
    <w:rsid w:val="002B3441"/>
    <w:rsid w:val="002C2C78"/>
    <w:rsid w:val="002C600B"/>
    <w:rsid w:val="002D29B7"/>
    <w:rsid w:val="002D2C7A"/>
    <w:rsid w:val="002D5278"/>
    <w:rsid w:val="002D56D3"/>
    <w:rsid w:val="002D6CEE"/>
    <w:rsid w:val="002F6463"/>
    <w:rsid w:val="002F746E"/>
    <w:rsid w:val="0030063C"/>
    <w:rsid w:val="00303803"/>
    <w:rsid w:val="00306459"/>
    <w:rsid w:val="003153BF"/>
    <w:rsid w:val="00316CDD"/>
    <w:rsid w:val="003204BF"/>
    <w:rsid w:val="003211AF"/>
    <w:rsid w:val="003239A1"/>
    <w:rsid w:val="00323FF8"/>
    <w:rsid w:val="00325968"/>
    <w:rsid w:val="00340A13"/>
    <w:rsid w:val="00345E7C"/>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97F00"/>
    <w:rsid w:val="003A4738"/>
    <w:rsid w:val="003A4C8D"/>
    <w:rsid w:val="003B19FD"/>
    <w:rsid w:val="003B2F0A"/>
    <w:rsid w:val="003C18FA"/>
    <w:rsid w:val="003C28CA"/>
    <w:rsid w:val="003C427D"/>
    <w:rsid w:val="003D2BB4"/>
    <w:rsid w:val="003D4753"/>
    <w:rsid w:val="003E04B2"/>
    <w:rsid w:val="003E3F75"/>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9E7"/>
    <w:rsid w:val="00427D2E"/>
    <w:rsid w:val="00440547"/>
    <w:rsid w:val="00441E4C"/>
    <w:rsid w:val="00442356"/>
    <w:rsid w:val="00444303"/>
    <w:rsid w:val="00446701"/>
    <w:rsid w:val="004504E9"/>
    <w:rsid w:val="0045454C"/>
    <w:rsid w:val="00456690"/>
    <w:rsid w:val="00471CF6"/>
    <w:rsid w:val="00471FF1"/>
    <w:rsid w:val="0047353E"/>
    <w:rsid w:val="00473E6F"/>
    <w:rsid w:val="004742BF"/>
    <w:rsid w:val="00474F9B"/>
    <w:rsid w:val="00475B1E"/>
    <w:rsid w:val="0048342E"/>
    <w:rsid w:val="0048581F"/>
    <w:rsid w:val="0049110C"/>
    <w:rsid w:val="00493C4F"/>
    <w:rsid w:val="00495909"/>
    <w:rsid w:val="004A0BC5"/>
    <w:rsid w:val="004A63C5"/>
    <w:rsid w:val="004A6651"/>
    <w:rsid w:val="004A6967"/>
    <w:rsid w:val="004A6A43"/>
    <w:rsid w:val="004B490F"/>
    <w:rsid w:val="004C156E"/>
    <w:rsid w:val="004C31BB"/>
    <w:rsid w:val="004C5703"/>
    <w:rsid w:val="004C611F"/>
    <w:rsid w:val="004D23D4"/>
    <w:rsid w:val="004D2FCC"/>
    <w:rsid w:val="004D4515"/>
    <w:rsid w:val="004D4F69"/>
    <w:rsid w:val="004D62AC"/>
    <w:rsid w:val="004D6428"/>
    <w:rsid w:val="004E42C3"/>
    <w:rsid w:val="004E6BE2"/>
    <w:rsid w:val="004E7CB6"/>
    <w:rsid w:val="00504DE8"/>
    <w:rsid w:val="00514282"/>
    <w:rsid w:val="005145C2"/>
    <w:rsid w:val="0051466E"/>
    <w:rsid w:val="005146D7"/>
    <w:rsid w:val="005161E8"/>
    <w:rsid w:val="00516860"/>
    <w:rsid w:val="005175A9"/>
    <w:rsid w:val="005237DA"/>
    <w:rsid w:val="00530125"/>
    <w:rsid w:val="00532227"/>
    <w:rsid w:val="00533506"/>
    <w:rsid w:val="0053757A"/>
    <w:rsid w:val="00542A14"/>
    <w:rsid w:val="00543A8A"/>
    <w:rsid w:val="005473E2"/>
    <w:rsid w:val="0055077F"/>
    <w:rsid w:val="00551D89"/>
    <w:rsid w:val="00555CE0"/>
    <w:rsid w:val="00556FEB"/>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3E41"/>
    <w:rsid w:val="005E462E"/>
    <w:rsid w:val="005F0327"/>
    <w:rsid w:val="005F0840"/>
    <w:rsid w:val="005F2AFC"/>
    <w:rsid w:val="005F2EBE"/>
    <w:rsid w:val="005F388F"/>
    <w:rsid w:val="005F48EC"/>
    <w:rsid w:val="0060625B"/>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5A26"/>
    <w:rsid w:val="006464F7"/>
    <w:rsid w:val="00646C60"/>
    <w:rsid w:val="0065063D"/>
    <w:rsid w:val="006507B1"/>
    <w:rsid w:val="00655D29"/>
    <w:rsid w:val="00656F30"/>
    <w:rsid w:val="00662C84"/>
    <w:rsid w:val="00663813"/>
    <w:rsid w:val="00666471"/>
    <w:rsid w:val="00682666"/>
    <w:rsid w:val="006857B5"/>
    <w:rsid w:val="00686520"/>
    <w:rsid w:val="0068751A"/>
    <w:rsid w:val="00694486"/>
    <w:rsid w:val="00697B31"/>
    <w:rsid w:val="006A0F19"/>
    <w:rsid w:val="006A188A"/>
    <w:rsid w:val="006A222E"/>
    <w:rsid w:val="006A4D16"/>
    <w:rsid w:val="006B1554"/>
    <w:rsid w:val="006B71AC"/>
    <w:rsid w:val="006C0BAF"/>
    <w:rsid w:val="006C1EAE"/>
    <w:rsid w:val="006C222C"/>
    <w:rsid w:val="006C28ED"/>
    <w:rsid w:val="006C3B74"/>
    <w:rsid w:val="006C3F48"/>
    <w:rsid w:val="006C6355"/>
    <w:rsid w:val="006D1E42"/>
    <w:rsid w:val="006D3D1B"/>
    <w:rsid w:val="006D4606"/>
    <w:rsid w:val="006D6072"/>
    <w:rsid w:val="006E34B3"/>
    <w:rsid w:val="006E68F9"/>
    <w:rsid w:val="006F0294"/>
    <w:rsid w:val="006F25E9"/>
    <w:rsid w:val="006F3344"/>
    <w:rsid w:val="006F3518"/>
    <w:rsid w:val="006F3FEC"/>
    <w:rsid w:val="007016D5"/>
    <w:rsid w:val="00701E38"/>
    <w:rsid w:val="00705E8B"/>
    <w:rsid w:val="00706550"/>
    <w:rsid w:val="00712037"/>
    <w:rsid w:val="00714799"/>
    <w:rsid w:val="00714AB5"/>
    <w:rsid w:val="00714B3C"/>
    <w:rsid w:val="00727B11"/>
    <w:rsid w:val="00734FF0"/>
    <w:rsid w:val="00740EF6"/>
    <w:rsid w:val="00743128"/>
    <w:rsid w:val="00750212"/>
    <w:rsid w:val="00751EF5"/>
    <w:rsid w:val="00753120"/>
    <w:rsid w:val="00753588"/>
    <w:rsid w:val="00755968"/>
    <w:rsid w:val="00755D36"/>
    <w:rsid w:val="007600A9"/>
    <w:rsid w:val="00761680"/>
    <w:rsid w:val="00761D77"/>
    <w:rsid w:val="00762CC5"/>
    <w:rsid w:val="0077051A"/>
    <w:rsid w:val="00776F98"/>
    <w:rsid w:val="0078039B"/>
    <w:rsid w:val="0078336B"/>
    <w:rsid w:val="0078580B"/>
    <w:rsid w:val="00785F0D"/>
    <w:rsid w:val="00787C8B"/>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2B31"/>
    <w:rsid w:val="007D6DD2"/>
    <w:rsid w:val="007E23D0"/>
    <w:rsid w:val="007E71DF"/>
    <w:rsid w:val="007F1A9C"/>
    <w:rsid w:val="007F2970"/>
    <w:rsid w:val="007F5056"/>
    <w:rsid w:val="007F55F5"/>
    <w:rsid w:val="007F6196"/>
    <w:rsid w:val="007F69B0"/>
    <w:rsid w:val="00801ACE"/>
    <w:rsid w:val="008028E9"/>
    <w:rsid w:val="00804837"/>
    <w:rsid w:val="0080637C"/>
    <w:rsid w:val="00807BCD"/>
    <w:rsid w:val="00812A23"/>
    <w:rsid w:val="00814FAE"/>
    <w:rsid w:val="00815ED0"/>
    <w:rsid w:val="00816123"/>
    <w:rsid w:val="00816AB5"/>
    <w:rsid w:val="008200FF"/>
    <w:rsid w:val="008208A0"/>
    <w:rsid w:val="00821B16"/>
    <w:rsid w:val="00823AF8"/>
    <w:rsid w:val="00830B89"/>
    <w:rsid w:val="00833091"/>
    <w:rsid w:val="00835AF7"/>
    <w:rsid w:val="008415A9"/>
    <w:rsid w:val="008440C6"/>
    <w:rsid w:val="008451FD"/>
    <w:rsid w:val="0084576E"/>
    <w:rsid w:val="00845D72"/>
    <w:rsid w:val="008521EA"/>
    <w:rsid w:val="0085548F"/>
    <w:rsid w:val="008577CD"/>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8F3"/>
    <w:rsid w:val="009469AB"/>
    <w:rsid w:val="00946D7D"/>
    <w:rsid w:val="00947F1F"/>
    <w:rsid w:val="00950AD4"/>
    <w:rsid w:val="00952091"/>
    <w:rsid w:val="00954120"/>
    <w:rsid w:val="00954BC5"/>
    <w:rsid w:val="00967A5E"/>
    <w:rsid w:val="0097211E"/>
    <w:rsid w:val="00976ADA"/>
    <w:rsid w:val="00976E2C"/>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57D"/>
    <w:rsid w:val="00A02673"/>
    <w:rsid w:val="00A03BCE"/>
    <w:rsid w:val="00A10999"/>
    <w:rsid w:val="00A13D07"/>
    <w:rsid w:val="00A14158"/>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3006"/>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1527"/>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40E40"/>
    <w:rsid w:val="00B521EB"/>
    <w:rsid w:val="00B54EF0"/>
    <w:rsid w:val="00B60229"/>
    <w:rsid w:val="00B6553C"/>
    <w:rsid w:val="00B65BEA"/>
    <w:rsid w:val="00B66B4F"/>
    <w:rsid w:val="00B70D6F"/>
    <w:rsid w:val="00B70E76"/>
    <w:rsid w:val="00B738D2"/>
    <w:rsid w:val="00B75AA4"/>
    <w:rsid w:val="00B846B3"/>
    <w:rsid w:val="00B90702"/>
    <w:rsid w:val="00B91D49"/>
    <w:rsid w:val="00B94B71"/>
    <w:rsid w:val="00BA09BB"/>
    <w:rsid w:val="00BA2EEC"/>
    <w:rsid w:val="00BB05A3"/>
    <w:rsid w:val="00BC3275"/>
    <w:rsid w:val="00BC53CB"/>
    <w:rsid w:val="00BE0AA4"/>
    <w:rsid w:val="00BE6FCA"/>
    <w:rsid w:val="00BF1F28"/>
    <w:rsid w:val="00BF7020"/>
    <w:rsid w:val="00C016FE"/>
    <w:rsid w:val="00C069B9"/>
    <w:rsid w:val="00C07B69"/>
    <w:rsid w:val="00C10242"/>
    <w:rsid w:val="00C10BBD"/>
    <w:rsid w:val="00C11F55"/>
    <w:rsid w:val="00C1441F"/>
    <w:rsid w:val="00C20DEF"/>
    <w:rsid w:val="00C23722"/>
    <w:rsid w:val="00C238DE"/>
    <w:rsid w:val="00C26240"/>
    <w:rsid w:val="00C26AEA"/>
    <w:rsid w:val="00C331A6"/>
    <w:rsid w:val="00C34A45"/>
    <w:rsid w:val="00C41559"/>
    <w:rsid w:val="00C419C5"/>
    <w:rsid w:val="00C44E5F"/>
    <w:rsid w:val="00C45248"/>
    <w:rsid w:val="00C45C9C"/>
    <w:rsid w:val="00C5461A"/>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611C"/>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3C3C"/>
    <w:rsid w:val="00D56659"/>
    <w:rsid w:val="00D63BD5"/>
    <w:rsid w:val="00D71166"/>
    <w:rsid w:val="00D72D53"/>
    <w:rsid w:val="00D80271"/>
    <w:rsid w:val="00D91394"/>
    <w:rsid w:val="00D91A4C"/>
    <w:rsid w:val="00D922D3"/>
    <w:rsid w:val="00D9256C"/>
    <w:rsid w:val="00D972F4"/>
    <w:rsid w:val="00DA1F3D"/>
    <w:rsid w:val="00DA2C5A"/>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7723"/>
    <w:rsid w:val="00EC03E4"/>
    <w:rsid w:val="00EC0FEA"/>
    <w:rsid w:val="00EC2FAA"/>
    <w:rsid w:val="00EC3D53"/>
    <w:rsid w:val="00ED56CB"/>
    <w:rsid w:val="00ED7E0E"/>
    <w:rsid w:val="00EE2CBE"/>
    <w:rsid w:val="00EE48CF"/>
    <w:rsid w:val="00EF0A66"/>
    <w:rsid w:val="00EF1931"/>
    <w:rsid w:val="00EF3848"/>
    <w:rsid w:val="00F0128C"/>
    <w:rsid w:val="00F0199B"/>
    <w:rsid w:val="00F05865"/>
    <w:rsid w:val="00F128C2"/>
    <w:rsid w:val="00F15BF8"/>
    <w:rsid w:val="00F16F25"/>
    <w:rsid w:val="00F2001F"/>
    <w:rsid w:val="00F23B03"/>
    <w:rsid w:val="00F2557E"/>
    <w:rsid w:val="00F348E9"/>
    <w:rsid w:val="00F4098C"/>
    <w:rsid w:val="00F42AF3"/>
    <w:rsid w:val="00F43E68"/>
    <w:rsid w:val="00F44A6F"/>
    <w:rsid w:val="00F51670"/>
    <w:rsid w:val="00F519F3"/>
    <w:rsid w:val="00F53E59"/>
    <w:rsid w:val="00F55E81"/>
    <w:rsid w:val="00F60FCE"/>
    <w:rsid w:val="00F61095"/>
    <w:rsid w:val="00F62BD5"/>
    <w:rsid w:val="00F6342F"/>
    <w:rsid w:val="00F64456"/>
    <w:rsid w:val="00F70A1B"/>
    <w:rsid w:val="00F73122"/>
    <w:rsid w:val="00F73BEA"/>
    <w:rsid w:val="00F74297"/>
    <w:rsid w:val="00F80B4B"/>
    <w:rsid w:val="00F81C45"/>
    <w:rsid w:val="00F83E59"/>
    <w:rsid w:val="00F858A7"/>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4900"/>
    <w:rsid w:val="00FC5364"/>
    <w:rsid w:val="00FD29F8"/>
    <w:rsid w:val="00FD2C4C"/>
    <w:rsid w:val="00FD3F6D"/>
    <w:rsid w:val="00FD6E00"/>
    <w:rsid w:val="00FD77CD"/>
    <w:rsid w:val="00FE305C"/>
    <w:rsid w:val="00FE308C"/>
    <w:rsid w:val="00FE68E5"/>
    <w:rsid w:val="00FF0245"/>
    <w:rsid w:val="00FF7C63"/>
    <w:rsid w:val="1C9E112E"/>
    <w:rsid w:val="256EF5C0"/>
    <w:rsid w:val="3309A638"/>
    <w:rsid w:val="6860FE83"/>
    <w:rsid w:val="6B42C8A1"/>
    <w:rsid w:val="762B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8FFA4-2A9B-44CC-A12A-4BB240973715}">
  <ds:schemaRefs>
    <ds:schemaRef ds:uri="http://schemas.microsoft.com/sharepoint/v3/contenttype/forms"/>
  </ds:schemaRefs>
</ds:datastoreItem>
</file>

<file path=customXml/itemProps2.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3.xml><?xml version="1.0" encoding="utf-8"?>
<ds:datastoreItem xmlns:ds="http://schemas.openxmlformats.org/officeDocument/2006/customXml" ds:itemID="{2F853A02-1EFE-4017-8B77-21BBCB3E3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8E904-F9B9-4F35-B040-5E921FB4AA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1</Pages>
  <Words>216</Words>
  <Characters>1233</Characters>
  <Application>Microsoft Office Word</Application>
  <DocSecurity>0</DocSecurity>
  <PresentationFormat>15|.DOTX</PresentationFormat>
  <Lines>10</Lines>
  <Paragraphs>2</Paragraphs>
  <ScaleCrop>false</ScaleCrop>
  <Company>Thrun Law Firm, P.C.</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4602 Hiring</dc:title>
  <dc:subject>4600 - The Superintendent</dc:subject>
  <dc:creator>Thrun Attorneys</dc:creator>
  <cp:keywords/>
  <dc:description/>
  <cp:lastModifiedBy>Joshua T. Rothwell</cp:lastModifiedBy>
  <cp:revision>2</cp:revision>
  <cp:lastPrinted>2019-11-05T00:23:00Z</cp:lastPrinted>
  <dcterms:created xsi:type="dcterms:W3CDTF">2026-08-06T14:44:00Z</dcterms:created>
  <dcterms:modified xsi:type="dcterms:W3CDTF">2026-08-06T14:44:00Z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